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A350" w14:textId="4DE566EA" w:rsidR="008F48FA" w:rsidRPr="009201C2" w:rsidRDefault="008F48FA" w:rsidP="008F48FA">
      <w:pPr>
        <w:jc w:val="center"/>
        <w:rPr>
          <w:rFonts w:ascii="Times New Roman" w:hAnsi="Times New Roman" w:cs="Times New Roman"/>
          <w:b/>
          <w:bCs/>
          <w:sz w:val="24"/>
          <w:szCs w:val="24"/>
        </w:rPr>
      </w:pPr>
      <w:r w:rsidRPr="009201C2">
        <w:rPr>
          <w:rFonts w:ascii="Times New Roman" w:hAnsi="Times New Roman" w:cs="Times New Roman"/>
          <w:b/>
          <w:bCs/>
          <w:sz w:val="24"/>
          <w:szCs w:val="24"/>
        </w:rPr>
        <w:t>FY 202</w:t>
      </w:r>
      <w:r w:rsidR="00E806D5" w:rsidRPr="009201C2">
        <w:rPr>
          <w:rFonts w:ascii="Times New Roman" w:hAnsi="Times New Roman" w:cs="Times New Roman"/>
          <w:b/>
          <w:bCs/>
          <w:sz w:val="24"/>
          <w:szCs w:val="24"/>
        </w:rPr>
        <w:t>3</w:t>
      </w:r>
      <w:r w:rsidRPr="009201C2">
        <w:rPr>
          <w:rFonts w:ascii="Times New Roman" w:hAnsi="Times New Roman" w:cs="Times New Roman"/>
          <w:b/>
          <w:bCs/>
          <w:sz w:val="24"/>
          <w:szCs w:val="24"/>
        </w:rPr>
        <w:t xml:space="preserve"> Self-Help Homeownership Opportunity Program (SHOP) Grants Project Summaries</w:t>
      </w:r>
    </w:p>
    <w:p w14:paraId="1735B73A" w14:textId="75392216" w:rsidR="006E6444" w:rsidRPr="009201C2" w:rsidRDefault="006E6444" w:rsidP="006E6444">
      <w:pPr>
        <w:spacing w:after="0" w:line="240" w:lineRule="auto"/>
        <w:rPr>
          <w:rFonts w:ascii="Times New Roman" w:hAnsi="Times New Roman" w:cs="Times New Roman"/>
          <w:b/>
          <w:bCs/>
          <w:sz w:val="24"/>
          <w:szCs w:val="24"/>
        </w:rPr>
      </w:pPr>
    </w:p>
    <w:p w14:paraId="75A1D546" w14:textId="77777777" w:rsidR="008F48FA" w:rsidRPr="009201C2" w:rsidRDefault="008F48FA" w:rsidP="008F48FA">
      <w:pPr>
        <w:suppressAutoHyphens/>
        <w:spacing w:after="0" w:line="240" w:lineRule="auto"/>
        <w:ind w:firstLine="720"/>
        <w:rPr>
          <w:rFonts w:ascii="Times New Roman" w:hAnsi="Times New Roman" w:cs="Times New Roman"/>
          <w:sz w:val="24"/>
          <w:szCs w:val="24"/>
        </w:rPr>
      </w:pP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2016"/>
      </w:tblGrid>
      <w:tr w:rsidR="008F48FA" w:rsidRPr="009201C2" w14:paraId="763045B1" w14:textId="77777777" w:rsidTr="00866DB3">
        <w:trPr>
          <w:trHeight w:val="528"/>
          <w:jc w:val="center"/>
        </w:trPr>
        <w:tc>
          <w:tcPr>
            <w:tcW w:w="5603" w:type="dxa"/>
            <w:shd w:val="clear" w:color="000000" w:fill="F2F2F2"/>
            <w:hideMark/>
          </w:tcPr>
          <w:p w14:paraId="5C7FCF7F" w14:textId="77777777" w:rsidR="008F48FA" w:rsidRPr="009201C2" w:rsidRDefault="008F48FA" w:rsidP="008F48FA">
            <w:pPr>
              <w:spacing w:after="0" w:line="240" w:lineRule="auto"/>
              <w:jc w:val="center"/>
              <w:rPr>
                <w:rFonts w:ascii="Times New Roman" w:hAnsi="Times New Roman" w:cs="Times New Roman"/>
                <w:b/>
                <w:bCs/>
                <w:color w:val="000000"/>
                <w:sz w:val="24"/>
                <w:szCs w:val="24"/>
              </w:rPr>
            </w:pPr>
            <w:bookmarkStart w:id="0" w:name="_Hlk508891654"/>
            <w:r w:rsidRPr="009201C2">
              <w:rPr>
                <w:rFonts w:ascii="Times New Roman" w:hAnsi="Times New Roman" w:cs="Times New Roman"/>
                <w:b/>
                <w:bCs/>
                <w:color w:val="000000"/>
                <w:sz w:val="24"/>
                <w:szCs w:val="24"/>
              </w:rPr>
              <w:t>Applicant</w:t>
            </w:r>
          </w:p>
        </w:tc>
        <w:tc>
          <w:tcPr>
            <w:tcW w:w="2016" w:type="dxa"/>
            <w:shd w:val="clear" w:color="000000" w:fill="F2F2F2"/>
            <w:hideMark/>
          </w:tcPr>
          <w:p w14:paraId="1EE94607" w14:textId="06EB23E7" w:rsidR="008F48FA" w:rsidRPr="009201C2" w:rsidRDefault="008F48FA" w:rsidP="008F48FA">
            <w:pPr>
              <w:spacing w:after="0" w:line="240" w:lineRule="auto"/>
              <w:jc w:val="center"/>
              <w:rPr>
                <w:rFonts w:ascii="Times New Roman" w:hAnsi="Times New Roman" w:cs="Times New Roman"/>
                <w:b/>
                <w:bCs/>
                <w:color w:val="000000"/>
                <w:sz w:val="24"/>
                <w:szCs w:val="24"/>
              </w:rPr>
            </w:pPr>
            <w:r w:rsidRPr="009201C2">
              <w:rPr>
                <w:rFonts w:ascii="Times New Roman" w:hAnsi="Times New Roman" w:cs="Times New Roman"/>
                <w:b/>
                <w:bCs/>
                <w:color w:val="000000"/>
                <w:sz w:val="24"/>
                <w:szCs w:val="24"/>
              </w:rPr>
              <w:t>Award Amount</w:t>
            </w:r>
          </w:p>
        </w:tc>
      </w:tr>
      <w:tr w:rsidR="00E806D5" w:rsidRPr="009201C2" w14:paraId="0569C984" w14:textId="77777777" w:rsidTr="00866DB3">
        <w:trPr>
          <w:trHeight w:val="264"/>
          <w:jc w:val="center"/>
        </w:trPr>
        <w:tc>
          <w:tcPr>
            <w:tcW w:w="5603" w:type="dxa"/>
            <w:shd w:val="clear" w:color="auto" w:fill="auto"/>
            <w:noWrap/>
            <w:vAlign w:val="bottom"/>
          </w:tcPr>
          <w:p w14:paraId="34EE9E9F" w14:textId="766BFC71" w:rsidR="00E806D5" w:rsidRPr="009201C2" w:rsidRDefault="00E806D5" w:rsidP="00E806D5">
            <w:pPr>
              <w:spacing w:after="0" w:line="240" w:lineRule="auto"/>
              <w:rPr>
                <w:rFonts w:ascii="Times New Roman" w:hAnsi="Times New Roman" w:cs="Times New Roman"/>
                <w:color w:val="000000"/>
                <w:sz w:val="24"/>
                <w:szCs w:val="24"/>
              </w:rPr>
            </w:pPr>
            <w:r w:rsidRPr="009201C2">
              <w:rPr>
                <w:rFonts w:ascii="Times New Roman" w:hAnsi="Times New Roman" w:cs="Times New Roman"/>
                <w:color w:val="000000"/>
                <w:sz w:val="24"/>
                <w:szCs w:val="24"/>
              </w:rPr>
              <w:t>Community Frameworks</w:t>
            </w:r>
          </w:p>
        </w:tc>
        <w:tc>
          <w:tcPr>
            <w:tcW w:w="2016" w:type="dxa"/>
            <w:shd w:val="clear" w:color="auto" w:fill="auto"/>
            <w:noWrap/>
            <w:vAlign w:val="bottom"/>
          </w:tcPr>
          <w:p w14:paraId="41481566" w14:textId="1EB5A929" w:rsidR="00E806D5" w:rsidRPr="009201C2" w:rsidRDefault="00E806D5" w:rsidP="00E806D5">
            <w:pPr>
              <w:spacing w:after="0" w:line="240" w:lineRule="auto"/>
              <w:rPr>
                <w:rFonts w:ascii="Times New Roman" w:hAnsi="Times New Roman" w:cs="Times New Roman"/>
                <w:color w:val="000000"/>
                <w:sz w:val="24"/>
                <w:szCs w:val="24"/>
              </w:rPr>
            </w:pPr>
            <w:r w:rsidRPr="009201C2">
              <w:rPr>
                <w:rFonts w:ascii="Times New Roman" w:hAnsi="Times New Roman" w:cs="Times New Roman"/>
                <w:sz w:val="24"/>
                <w:szCs w:val="24"/>
              </w:rPr>
              <w:t>$5,</w:t>
            </w:r>
            <w:r w:rsidR="00F255A7">
              <w:rPr>
                <w:rFonts w:ascii="Times New Roman" w:hAnsi="Times New Roman" w:cs="Times New Roman"/>
                <w:sz w:val="24"/>
                <w:szCs w:val="24"/>
              </w:rPr>
              <w:t>25</w:t>
            </w:r>
            <w:r w:rsidRPr="009201C2">
              <w:rPr>
                <w:rFonts w:ascii="Times New Roman" w:hAnsi="Times New Roman" w:cs="Times New Roman"/>
                <w:sz w:val="24"/>
                <w:szCs w:val="24"/>
              </w:rPr>
              <w:t>0,000</w:t>
            </w:r>
          </w:p>
        </w:tc>
      </w:tr>
      <w:tr w:rsidR="00E806D5" w:rsidRPr="009201C2" w14:paraId="3B637648" w14:textId="77777777" w:rsidTr="00866DB3">
        <w:trPr>
          <w:trHeight w:val="264"/>
          <w:jc w:val="center"/>
        </w:trPr>
        <w:tc>
          <w:tcPr>
            <w:tcW w:w="5603" w:type="dxa"/>
            <w:shd w:val="clear" w:color="auto" w:fill="auto"/>
            <w:noWrap/>
            <w:vAlign w:val="bottom"/>
          </w:tcPr>
          <w:p w14:paraId="4664902A" w14:textId="2F9568E0" w:rsidR="00E806D5" w:rsidRPr="009201C2" w:rsidRDefault="00E806D5" w:rsidP="00E806D5">
            <w:pPr>
              <w:spacing w:after="0" w:line="240" w:lineRule="auto"/>
              <w:rPr>
                <w:rFonts w:ascii="Times New Roman" w:hAnsi="Times New Roman" w:cs="Times New Roman"/>
                <w:color w:val="000000"/>
                <w:sz w:val="24"/>
                <w:szCs w:val="24"/>
              </w:rPr>
            </w:pPr>
            <w:r w:rsidRPr="009201C2">
              <w:rPr>
                <w:rFonts w:ascii="Times New Roman" w:hAnsi="Times New Roman" w:cs="Times New Roman"/>
                <w:color w:val="000000"/>
                <w:sz w:val="24"/>
                <w:szCs w:val="24"/>
              </w:rPr>
              <w:t xml:space="preserve">Habitat for Humanity International </w:t>
            </w:r>
          </w:p>
        </w:tc>
        <w:tc>
          <w:tcPr>
            <w:tcW w:w="2016" w:type="dxa"/>
            <w:shd w:val="clear" w:color="auto" w:fill="auto"/>
            <w:noWrap/>
            <w:vAlign w:val="bottom"/>
          </w:tcPr>
          <w:p w14:paraId="1AFB727A" w14:textId="4E7818AF" w:rsidR="00E806D5" w:rsidRPr="009201C2" w:rsidRDefault="00E806D5" w:rsidP="00E806D5">
            <w:pPr>
              <w:spacing w:after="0" w:line="240" w:lineRule="auto"/>
              <w:rPr>
                <w:rFonts w:ascii="Times New Roman" w:hAnsi="Times New Roman" w:cs="Times New Roman"/>
                <w:color w:val="000000"/>
                <w:sz w:val="24"/>
                <w:szCs w:val="24"/>
              </w:rPr>
            </w:pPr>
            <w:r w:rsidRPr="009201C2">
              <w:rPr>
                <w:rFonts w:ascii="Times New Roman" w:hAnsi="Times New Roman" w:cs="Times New Roman"/>
                <w:sz w:val="24"/>
                <w:szCs w:val="24"/>
              </w:rPr>
              <w:t>$4,</w:t>
            </w:r>
            <w:r w:rsidR="00F255A7">
              <w:rPr>
                <w:rFonts w:ascii="Times New Roman" w:hAnsi="Times New Roman" w:cs="Times New Roman"/>
                <w:sz w:val="24"/>
                <w:szCs w:val="24"/>
              </w:rPr>
              <w:t>75</w:t>
            </w:r>
            <w:r w:rsidRPr="009201C2">
              <w:rPr>
                <w:rFonts w:ascii="Times New Roman" w:hAnsi="Times New Roman" w:cs="Times New Roman"/>
                <w:sz w:val="24"/>
                <w:szCs w:val="24"/>
              </w:rPr>
              <w:t>0,000</w:t>
            </w:r>
          </w:p>
        </w:tc>
      </w:tr>
      <w:tr w:rsidR="00E806D5" w:rsidRPr="009201C2" w14:paraId="735E8544" w14:textId="77777777" w:rsidTr="00866DB3">
        <w:trPr>
          <w:trHeight w:val="264"/>
          <w:jc w:val="center"/>
        </w:trPr>
        <w:tc>
          <w:tcPr>
            <w:tcW w:w="5603" w:type="dxa"/>
            <w:shd w:val="clear" w:color="auto" w:fill="auto"/>
            <w:noWrap/>
            <w:vAlign w:val="bottom"/>
          </w:tcPr>
          <w:p w14:paraId="71BD7854" w14:textId="0793ADF3" w:rsidR="00E806D5" w:rsidRPr="009201C2" w:rsidRDefault="00E806D5" w:rsidP="00E806D5">
            <w:pPr>
              <w:spacing w:after="0" w:line="240" w:lineRule="auto"/>
              <w:rPr>
                <w:rFonts w:ascii="Times New Roman" w:hAnsi="Times New Roman" w:cs="Times New Roman"/>
                <w:color w:val="000000"/>
                <w:sz w:val="24"/>
                <w:szCs w:val="24"/>
              </w:rPr>
            </w:pPr>
            <w:r w:rsidRPr="009201C2">
              <w:rPr>
                <w:rFonts w:ascii="Times New Roman" w:hAnsi="Times New Roman" w:cs="Times New Roman"/>
                <w:color w:val="000000"/>
                <w:sz w:val="24"/>
                <w:szCs w:val="24"/>
              </w:rPr>
              <w:t>Housing Assistance Council</w:t>
            </w:r>
          </w:p>
        </w:tc>
        <w:tc>
          <w:tcPr>
            <w:tcW w:w="2016" w:type="dxa"/>
            <w:shd w:val="clear" w:color="auto" w:fill="auto"/>
            <w:noWrap/>
            <w:vAlign w:val="bottom"/>
          </w:tcPr>
          <w:p w14:paraId="0CBE15FF" w14:textId="76B869EC" w:rsidR="00E806D5" w:rsidRPr="009201C2" w:rsidRDefault="00E806D5" w:rsidP="00E806D5">
            <w:pPr>
              <w:spacing w:after="0" w:line="240" w:lineRule="auto"/>
              <w:rPr>
                <w:rFonts w:ascii="Times New Roman" w:hAnsi="Times New Roman" w:cs="Times New Roman"/>
                <w:color w:val="000000"/>
                <w:sz w:val="24"/>
                <w:szCs w:val="24"/>
              </w:rPr>
            </w:pPr>
            <w:r w:rsidRPr="009201C2">
              <w:rPr>
                <w:rFonts w:ascii="Times New Roman" w:hAnsi="Times New Roman" w:cs="Times New Roman"/>
                <w:sz w:val="24"/>
                <w:szCs w:val="24"/>
              </w:rPr>
              <w:t>$2,</w:t>
            </w:r>
            <w:r w:rsidR="00F255A7">
              <w:rPr>
                <w:rFonts w:ascii="Times New Roman" w:hAnsi="Times New Roman" w:cs="Times New Roman"/>
                <w:sz w:val="24"/>
                <w:szCs w:val="24"/>
              </w:rPr>
              <w:t>5</w:t>
            </w:r>
            <w:r w:rsidRPr="009201C2">
              <w:rPr>
                <w:rFonts w:ascii="Times New Roman" w:hAnsi="Times New Roman" w:cs="Times New Roman"/>
                <w:sz w:val="24"/>
                <w:szCs w:val="24"/>
              </w:rPr>
              <w:t>00,000</w:t>
            </w:r>
          </w:p>
        </w:tc>
      </w:tr>
      <w:tr w:rsidR="00E806D5" w:rsidRPr="009201C2" w14:paraId="37ECAF74" w14:textId="77777777" w:rsidTr="00866DB3">
        <w:trPr>
          <w:trHeight w:val="264"/>
          <w:jc w:val="center"/>
        </w:trPr>
        <w:tc>
          <w:tcPr>
            <w:tcW w:w="5603" w:type="dxa"/>
            <w:shd w:val="clear" w:color="auto" w:fill="auto"/>
            <w:noWrap/>
            <w:vAlign w:val="bottom"/>
          </w:tcPr>
          <w:p w14:paraId="32899F58" w14:textId="2DE4F5F8" w:rsidR="00E806D5" w:rsidRPr="009201C2" w:rsidRDefault="00E806D5" w:rsidP="00E806D5">
            <w:pPr>
              <w:spacing w:after="0" w:line="240" w:lineRule="auto"/>
              <w:rPr>
                <w:rFonts w:ascii="Times New Roman" w:hAnsi="Times New Roman" w:cs="Times New Roman"/>
                <w:color w:val="000000"/>
                <w:sz w:val="24"/>
                <w:szCs w:val="24"/>
              </w:rPr>
            </w:pPr>
            <w:r w:rsidRPr="009201C2">
              <w:rPr>
                <w:rFonts w:ascii="Times New Roman" w:hAnsi="Times New Roman" w:cs="Times New Roman"/>
                <w:color w:val="000000"/>
                <w:sz w:val="24"/>
                <w:szCs w:val="24"/>
              </w:rPr>
              <w:t>Tierra Del Sol Housing Corporation</w:t>
            </w:r>
          </w:p>
        </w:tc>
        <w:tc>
          <w:tcPr>
            <w:tcW w:w="2016" w:type="dxa"/>
            <w:shd w:val="clear" w:color="auto" w:fill="auto"/>
            <w:noWrap/>
            <w:vAlign w:val="bottom"/>
          </w:tcPr>
          <w:p w14:paraId="64B2BC3F" w14:textId="5B47D54C" w:rsidR="00E806D5" w:rsidRPr="009201C2" w:rsidRDefault="00E806D5" w:rsidP="00E806D5">
            <w:pPr>
              <w:spacing w:after="0" w:line="240" w:lineRule="auto"/>
              <w:rPr>
                <w:rFonts w:ascii="Times New Roman" w:hAnsi="Times New Roman" w:cs="Times New Roman"/>
                <w:color w:val="000000"/>
                <w:sz w:val="24"/>
                <w:szCs w:val="24"/>
              </w:rPr>
            </w:pPr>
            <w:r w:rsidRPr="009201C2">
              <w:rPr>
                <w:rFonts w:ascii="Times New Roman" w:hAnsi="Times New Roman" w:cs="Times New Roman"/>
                <w:sz w:val="24"/>
                <w:szCs w:val="24"/>
              </w:rPr>
              <w:t>$</w:t>
            </w:r>
            <w:r w:rsidR="00F255A7">
              <w:rPr>
                <w:rFonts w:ascii="Times New Roman" w:hAnsi="Times New Roman" w:cs="Times New Roman"/>
                <w:sz w:val="24"/>
                <w:szCs w:val="24"/>
              </w:rPr>
              <w:t>1</w:t>
            </w:r>
            <w:r w:rsidRPr="009201C2">
              <w:rPr>
                <w:rFonts w:ascii="Times New Roman" w:hAnsi="Times New Roman" w:cs="Times New Roman"/>
                <w:sz w:val="24"/>
                <w:szCs w:val="24"/>
              </w:rPr>
              <w:t>,000,000</w:t>
            </w:r>
          </w:p>
        </w:tc>
      </w:tr>
      <w:tr w:rsidR="00E806D5" w:rsidRPr="009201C2" w14:paraId="775B2B59" w14:textId="77777777" w:rsidTr="00866DB3">
        <w:trPr>
          <w:trHeight w:val="264"/>
          <w:jc w:val="center"/>
        </w:trPr>
        <w:tc>
          <w:tcPr>
            <w:tcW w:w="5603" w:type="dxa"/>
            <w:shd w:val="clear" w:color="auto" w:fill="auto"/>
            <w:noWrap/>
            <w:vAlign w:val="bottom"/>
          </w:tcPr>
          <w:p w14:paraId="0C2B734C" w14:textId="77777777" w:rsidR="00E806D5" w:rsidRPr="009201C2" w:rsidRDefault="00E806D5" w:rsidP="00E806D5">
            <w:pPr>
              <w:spacing w:after="0" w:line="240" w:lineRule="auto"/>
              <w:rPr>
                <w:rFonts w:ascii="Times New Roman" w:hAnsi="Times New Roman" w:cs="Times New Roman"/>
                <w:b/>
                <w:color w:val="000000"/>
                <w:sz w:val="24"/>
                <w:szCs w:val="24"/>
              </w:rPr>
            </w:pPr>
            <w:r w:rsidRPr="009201C2">
              <w:rPr>
                <w:rFonts w:ascii="Times New Roman" w:hAnsi="Times New Roman" w:cs="Times New Roman"/>
                <w:b/>
                <w:color w:val="000000"/>
                <w:sz w:val="24"/>
                <w:szCs w:val="24"/>
              </w:rPr>
              <w:t>TOTAL</w:t>
            </w:r>
          </w:p>
        </w:tc>
        <w:tc>
          <w:tcPr>
            <w:tcW w:w="2016" w:type="dxa"/>
            <w:shd w:val="clear" w:color="auto" w:fill="auto"/>
            <w:noWrap/>
            <w:vAlign w:val="bottom"/>
          </w:tcPr>
          <w:p w14:paraId="79F2EC2B" w14:textId="64BC2CA1" w:rsidR="00E806D5" w:rsidRPr="009201C2" w:rsidRDefault="00E806D5" w:rsidP="00E806D5">
            <w:pPr>
              <w:spacing w:after="0" w:line="240" w:lineRule="auto"/>
              <w:rPr>
                <w:rFonts w:ascii="Times New Roman" w:hAnsi="Times New Roman" w:cs="Times New Roman"/>
                <w:b/>
                <w:color w:val="000000"/>
                <w:sz w:val="24"/>
                <w:szCs w:val="24"/>
              </w:rPr>
            </w:pPr>
            <w:r w:rsidRPr="009201C2">
              <w:rPr>
                <w:rFonts w:ascii="Times New Roman" w:hAnsi="Times New Roman" w:cs="Times New Roman"/>
                <w:b/>
                <w:color w:val="000000"/>
                <w:sz w:val="24"/>
                <w:szCs w:val="24"/>
              </w:rPr>
              <w:t>$13,500,000</w:t>
            </w:r>
          </w:p>
        </w:tc>
      </w:tr>
      <w:bookmarkEnd w:id="0"/>
    </w:tbl>
    <w:p w14:paraId="7F9AEDBD" w14:textId="29E66A95" w:rsidR="008F48FA" w:rsidRPr="009201C2" w:rsidRDefault="008F48FA" w:rsidP="008F48FA">
      <w:pPr>
        <w:pStyle w:val="ListParagraph"/>
        <w:ind w:left="0"/>
        <w:rPr>
          <w:rFonts w:ascii="Times New Roman" w:hAnsi="Times New Roman" w:cs="Times New Roman"/>
          <w:b/>
          <w:bCs/>
          <w:sz w:val="24"/>
          <w:szCs w:val="24"/>
        </w:rPr>
      </w:pPr>
    </w:p>
    <w:p w14:paraId="35282B68" w14:textId="77777777" w:rsidR="009201C2" w:rsidRPr="009201C2" w:rsidRDefault="009201C2" w:rsidP="00E806D5">
      <w:pPr>
        <w:pStyle w:val="ListParagraph"/>
        <w:ind w:left="0"/>
        <w:rPr>
          <w:rFonts w:ascii="Times New Roman" w:hAnsi="Times New Roman" w:cs="Times New Roman"/>
          <w:bCs/>
          <w:sz w:val="24"/>
          <w:szCs w:val="24"/>
        </w:rPr>
      </w:pPr>
    </w:p>
    <w:p w14:paraId="74F914EA" w14:textId="18D41539" w:rsidR="00E806D5" w:rsidRPr="009201C2" w:rsidRDefault="00E806D5" w:rsidP="00E806D5">
      <w:pPr>
        <w:pStyle w:val="ListParagraph"/>
        <w:ind w:left="0"/>
        <w:rPr>
          <w:rFonts w:ascii="Times New Roman" w:hAnsi="Times New Roman" w:cs="Times New Roman"/>
          <w:bCs/>
          <w:sz w:val="24"/>
          <w:szCs w:val="24"/>
        </w:rPr>
      </w:pPr>
      <w:r w:rsidRPr="009201C2">
        <w:rPr>
          <w:rFonts w:ascii="Times New Roman" w:hAnsi="Times New Roman" w:cs="Times New Roman"/>
          <w:bCs/>
          <w:sz w:val="24"/>
          <w:szCs w:val="24"/>
        </w:rPr>
        <w:t>Community Frameworks (CF) received a SHOP grant award in the amount of $5,</w:t>
      </w:r>
      <w:r w:rsidR="00407435">
        <w:rPr>
          <w:rFonts w:ascii="Times New Roman" w:hAnsi="Times New Roman" w:cs="Times New Roman"/>
          <w:bCs/>
          <w:sz w:val="24"/>
          <w:szCs w:val="24"/>
        </w:rPr>
        <w:t>25</w:t>
      </w:r>
      <w:r w:rsidRPr="009201C2">
        <w:rPr>
          <w:rFonts w:ascii="Times New Roman" w:hAnsi="Times New Roman" w:cs="Times New Roman"/>
          <w:bCs/>
          <w:sz w:val="24"/>
          <w:szCs w:val="24"/>
        </w:rPr>
        <w:t xml:space="preserve">0,000 and will leverage $154,417,078. CF is a regional non-profit, self-help housing organization that serves the states of Idaho, Montana, Oregon, and Washington.  This grant award will be used to complete a minimum of </w:t>
      </w:r>
      <w:r w:rsidR="00407435">
        <w:rPr>
          <w:rFonts w:ascii="Times New Roman" w:hAnsi="Times New Roman" w:cs="Times New Roman"/>
          <w:bCs/>
          <w:sz w:val="24"/>
          <w:szCs w:val="24"/>
        </w:rPr>
        <w:t>170</w:t>
      </w:r>
      <w:r w:rsidRPr="009201C2">
        <w:rPr>
          <w:rFonts w:ascii="Times New Roman" w:hAnsi="Times New Roman" w:cs="Times New Roman"/>
          <w:bCs/>
          <w:sz w:val="24"/>
          <w:szCs w:val="24"/>
        </w:rPr>
        <w:t xml:space="preserve"> SHOP housing units.</w:t>
      </w:r>
    </w:p>
    <w:p w14:paraId="12A45164" w14:textId="77777777" w:rsidR="00E806D5" w:rsidRPr="009201C2" w:rsidRDefault="00E806D5" w:rsidP="00E806D5">
      <w:pPr>
        <w:pStyle w:val="paragraph"/>
        <w:spacing w:before="0" w:beforeAutospacing="0" w:after="0" w:afterAutospacing="0"/>
        <w:textAlignment w:val="baseline"/>
        <w:rPr>
          <w:rStyle w:val="normaltextrun"/>
        </w:rPr>
      </w:pPr>
    </w:p>
    <w:p w14:paraId="44D330E2" w14:textId="77777777" w:rsidR="00E806D5" w:rsidRPr="009201C2" w:rsidRDefault="00E806D5" w:rsidP="00E806D5">
      <w:pPr>
        <w:pStyle w:val="paragraph"/>
        <w:spacing w:before="0" w:beforeAutospacing="0" w:after="0" w:afterAutospacing="0"/>
        <w:textAlignment w:val="baseline"/>
      </w:pPr>
      <w:r w:rsidRPr="009201C2">
        <w:rPr>
          <w:rStyle w:val="normaltextrun"/>
        </w:rPr>
        <w:t>Contact Person: Heather Lyons</w:t>
      </w:r>
    </w:p>
    <w:p w14:paraId="750739D8" w14:textId="77777777" w:rsidR="00E806D5" w:rsidRPr="009201C2" w:rsidRDefault="00E806D5" w:rsidP="00E806D5">
      <w:pPr>
        <w:pStyle w:val="paragraph"/>
        <w:spacing w:before="0" w:beforeAutospacing="0" w:after="0" w:afterAutospacing="0"/>
        <w:textAlignment w:val="baseline"/>
      </w:pPr>
      <w:r w:rsidRPr="009201C2">
        <w:rPr>
          <w:rStyle w:val="normaltextrun"/>
          <w:color w:val="000000"/>
        </w:rPr>
        <w:t>907 W. Riverside Avenue </w:t>
      </w:r>
      <w:r w:rsidRPr="009201C2">
        <w:rPr>
          <w:rStyle w:val="eop"/>
          <w:color w:val="000000"/>
        </w:rPr>
        <w:t> </w:t>
      </w:r>
    </w:p>
    <w:p w14:paraId="31431B51" w14:textId="77777777" w:rsidR="00E806D5" w:rsidRPr="009201C2" w:rsidRDefault="00E806D5" w:rsidP="00E806D5">
      <w:pPr>
        <w:pStyle w:val="paragraph"/>
        <w:spacing w:before="0" w:beforeAutospacing="0" w:after="0" w:afterAutospacing="0"/>
        <w:textAlignment w:val="baseline"/>
      </w:pPr>
      <w:r w:rsidRPr="009201C2">
        <w:rPr>
          <w:rStyle w:val="normaltextrun"/>
          <w:color w:val="000000"/>
        </w:rPr>
        <w:t>Spokane, WA  99201-1006</w:t>
      </w:r>
      <w:r w:rsidRPr="009201C2">
        <w:rPr>
          <w:rStyle w:val="eop"/>
          <w:color w:val="000000"/>
        </w:rPr>
        <w:t> </w:t>
      </w:r>
    </w:p>
    <w:p w14:paraId="767BB209" w14:textId="77777777" w:rsidR="00E806D5" w:rsidRPr="009201C2" w:rsidRDefault="00E806D5" w:rsidP="00E806D5">
      <w:pPr>
        <w:pStyle w:val="paragraph"/>
        <w:spacing w:before="0" w:beforeAutospacing="0" w:after="0" w:afterAutospacing="0"/>
        <w:textAlignment w:val="baseline"/>
        <w:rPr>
          <w:rStyle w:val="normaltextrun"/>
          <w:color w:val="000000"/>
        </w:rPr>
      </w:pPr>
      <w:r w:rsidRPr="009201C2">
        <w:rPr>
          <w:rStyle w:val="normaltextrun"/>
          <w:color w:val="000000"/>
        </w:rPr>
        <w:t>Telephone: (360) 377-7738</w:t>
      </w:r>
    </w:p>
    <w:p w14:paraId="394D5C88" w14:textId="77777777" w:rsidR="00E806D5" w:rsidRPr="009201C2" w:rsidRDefault="00E806D5" w:rsidP="00E806D5">
      <w:pPr>
        <w:rPr>
          <w:rFonts w:ascii="Times New Roman" w:hAnsi="Times New Roman" w:cs="Times New Roman"/>
          <w:sz w:val="24"/>
          <w:szCs w:val="24"/>
        </w:rPr>
      </w:pPr>
    </w:p>
    <w:p w14:paraId="09136B44" w14:textId="11F7DE1F" w:rsidR="00E806D5" w:rsidRPr="009201C2" w:rsidRDefault="00E806D5" w:rsidP="00E806D5">
      <w:pPr>
        <w:rPr>
          <w:rFonts w:ascii="Times New Roman" w:hAnsi="Times New Roman" w:cs="Times New Roman"/>
          <w:sz w:val="24"/>
          <w:szCs w:val="24"/>
        </w:rPr>
      </w:pPr>
      <w:r w:rsidRPr="009201C2">
        <w:rPr>
          <w:rFonts w:ascii="Times New Roman" w:hAnsi="Times New Roman" w:cs="Times New Roman"/>
          <w:sz w:val="24"/>
          <w:szCs w:val="24"/>
        </w:rPr>
        <w:t>H</w:t>
      </w:r>
      <w:r w:rsidR="00472136" w:rsidRPr="009201C2">
        <w:rPr>
          <w:rFonts w:ascii="Times New Roman" w:hAnsi="Times New Roman" w:cs="Times New Roman"/>
          <w:sz w:val="24"/>
          <w:szCs w:val="24"/>
        </w:rPr>
        <w:t xml:space="preserve">abitat for Humanity International, Inc. (HFHI) </w:t>
      </w:r>
      <w:r w:rsidRPr="009201C2">
        <w:rPr>
          <w:rFonts w:ascii="Times New Roman" w:hAnsi="Times New Roman" w:cs="Times New Roman"/>
          <w:sz w:val="24"/>
          <w:szCs w:val="24"/>
        </w:rPr>
        <w:t>receive</w:t>
      </w:r>
      <w:r w:rsidR="00472136" w:rsidRPr="009201C2">
        <w:rPr>
          <w:rFonts w:ascii="Times New Roman" w:hAnsi="Times New Roman" w:cs="Times New Roman"/>
          <w:sz w:val="24"/>
          <w:szCs w:val="24"/>
        </w:rPr>
        <w:t>d</w:t>
      </w:r>
      <w:r w:rsidRPr="009201C2">
        <w:rPr>
          <w:rFonts w:ascii="Times New Roman" w:hAnsi="Times New Roman" w:cs="Times New Roman"/>
          <w:sz w:val="24"/>
          <w:szCs w:val="24"/>
        </w:rPr>
        <w:t xml:space="preserve"> a SHOP grant award in the amount of $4,</w:t>
      </w:r>
      <w:r w:rsidR="00407435">
        <w:rPr>
          <w:rFonts w:ascii="Times New Roman" w:hAnsi="Times New Roman" w:cs="Times New Roman"/>
          <w:sz w:val="24"/>
          <w:szCs w:val="24"/>
        </w:rPr>
        <w:t>75</w:t>
      </w:r>
      <w:r w:rsidRPr="009201C2">
        <w:rPr>
          <w:rFonts w:ascii="Times New Roman" w:hAnsi="Times New Roman" w:cs="Times New Roman"/>
          <w:sz w:val="24"/>
          <w:szCs w:val="24"/>
        </w:rPr>
        <w:t xml:space="preserve">0,000 and will leverage $109,587,518. HFHI is a private, non-profit, ecumenical Christian organization that has assisted Habitat affiliates in building and rehabilitating more than 100,000 self-help homeownership housing units in partnership with low-income people in the United States since 1976.  HFHI’s mission in the United States is carried out at the local level by approximately 1,079 subordinate self-help homeownership housing organizations (Affiliates) that operate within a specific geographic service area in HFHI’s national service area and within the framework of HFHI’s U.S. Affiliation Agreement. This grant award will be used to complete a minimum of </w:t>
      </w:r>
      <w:r w:rsidR="00407435">
        <w:rPr>
          <w:rFonts w:ascii="Times New Roman" w:hAnsi="Times New Roman" w:cs="Times New Roman"/>
          <w:sz w:val="24"/>
          <w:szCs w:val="24"/>
        </w:rPr>
        <w:t>152</w:t>
      </w:r>
      <w:r w:rsidRPr="009201C2">
        <w:rPr>
          <w:rFonts w:ascii="Times New Roman" w:hAnsi="Times New Roman" w:cs="Times New Roman"/>
          <w:sz w:val="24"/>
          <w:szCs w:val="24"/>
        </w:rPr>
        <w:t xml:space="preserve"> SHOP units. Completed units will be sold to low-income homebuyers who have contributed a significant amount of sweat equity toward the construction of their homes.</w:t>
      </w:r>
    </w:p>
    <w:p w14:paraId="4906C99F" w14:textId="77777777" w:rsidR="00E806D5" w:rsidRPr="009201C2" w:rsidRDefault="00E806D5" w:rsidP="00E806D5">
      <w:pPr>
        <w:pStyle w:val="paragraph"/>
        <w:spacing w:before="0" w:beforeAutospacing="0" w:after="0" w:afterAutospacing="0"/>
        <w:textAlignment w:val="baseline"/>
      </w:pPr>
      <w:r w:rsidRPr="009201C2">
        <w:rPr>
          <w:rStyle w:val="normaltextrun"/>
        </w:rPr>
        <w:t>Contact Person:  Donna Golden</w:t>
      </w:r>
      <w:r w:rsidRPr="009201C2">
        <w:rPr>
          <w:rStyle w:val="eop"/>
        </w:rPr>
        <w:t> </w:t>
      </w:r>
    </w:p>
    <w:p w14:paraId="2471C243" w14:textId="77777777" w:rsidR="00E806D5" w:rsidRPr="009201C2" w:rsidRDefault="00E806D5" w:rsidP="00E806D5">
      <w:pPr>
        <w:pStyle w:val="paragraph"/>
        <w:spacing w:before="0" w:beforeAutospacing="0" w:after="0" w:afterAutospacing="0"/>
        <w:textAlignment w:val="baseline"/>
      </w:pPr>
      <w:r w:rsidRPr="009201C2">
        <w:rPr>
          <w:rStyle w:val="normaltextrun"/>
          <w:color w:val="000000"/>
        </w:rPr>
        <w:t>322 West Lamar Street </w:t>
      </w:r>
      <w:r w:rsidRPr="009201C2">
        <w:rPr>
          <w:rStyle w:val="eop"/>
          <w:color w:val="000000"/>
        </w:rPr>
        <w:t> </w:t>
      </w:r>
    </w:p>
    <w:p w14:paraId="3B365497" w14:textId="77777777" w:rsidR="00E806D5" w:rsidRPr="009201C2" w:rsidRDefault="00E806D5" w:rsidP="00E806D5">
      <w:pPr>
        <w:pStyle w:val="paragraph"/>
        <w:spacing w:before="0" w:beforeAutospacing="0" w:after="0" w:afterAutospacing="0"/>
        <w:textAlignment w:val="baseline"/>
      </w:pPr>
      <w:r w:rsidRPr="009201C2">
        <w:rPr>
          <w:rStyle w:val="normaltextrun"/>
          <w:color w:val="000000"/>
        </w:rPr>
        <w:t>Americus, GA 31709-3423</w:t>
      </w:r>
      <w:r w:rsidRPr="009201C2">
        <w:rPr>
          <w:rStyle w:val="eop"/>
          <w:color w:val="000000"/>
        </w:rPr>
        <w:t> </w:t>
      </w:r>
    </w:p>
    <w:p w14:paraId="2E57ECF0" w14:textId="77777777" w:rsidR="00E806D5" w:rsidRPr="009201C2" w:rsidRDefault="00E806D5" w:rsidP="00E806D5">
      <w:pPr>
        <w:pStyle w:val="paragraph"/>
        <w:spacing w:before="0" w:beforeAutospacing="0" w:after="0" w:afterAutospacing="0"/>
        <w:textAlignment w:val="baseline"/>
        <w:rPr>
          <w:rStyle w:val="eop"/>
          <w:color w:val="000000"/>
        </w:rPr>
      </w:pPr>
      <w:r w:rsidRPr="009201C2">
        <w:rPr>
          <w:rStyle w:val="normaltextrun"/>
          <w:color w:val="000000"/>
        </w:rPr>
        <w:t>Telephone</w:t>
      </w:r>
      <w:r w:rsidRPr="009201C2">
        <w:rPr>
          <w:rStyle w:val="contextualspellingandgrammarerror"/>
          <w:color w:val="000000"/>
        </w:rPr>
        <w:t>: (</w:t>
      </w:r>
      <w:r w:rsidRPr="009201C2">
        <w:rPr>
          <w:rStyle w:val="normaltextrun"/>
          <w:color w:val="000000"/>
        </w:rPr>
        <w:t>229) 410-7514</w:t>
      </w:r>
      <w:r w:rsidRPr="009201C2">
        <w:rPr>
          <w:rStyle w:val="eop"/>
          <w:color w:val="000000"/>
        </w:rPr>
        <w:t> </w:t>
      </w:r>
    </w:p>
    <w:p w14:paraId="6D3C884F" w14:textId="77777777" w:rsidR="00E806D5" w:rsidRPr="009201C2" w:rsidRDefault="00E806D5" w:rsidP="00E806D5">
      <w:pPr>
        <w:rPr>
          <w:rFonts w:ascii="Times New Roman" w:hAnsi="Times New Roman" w:cs="Times New Roman"/>
          <w:sz w:val="24"/>
          <w:szCs w:val="24"/>
        </w:rPr>
      </w:pPr>
    </w:p>
    <w:p w14:paraId="0B7897E3" w14:textId="6F8E0F1B" w:rsidR="00E806D5" w:rsidRPr="009201C2" w:rsidRDefault="00E806D5" w:rsidP="00E806D5">
      <w:pPr>
        <w:rPr>
          <w:rFonts w:ascii="Times New Roman" w:hAnsi="Times New Roman" w:cs="Times New Roman"/>
          <w:sz w:val="24"/>
          <w:szCs w:val="24"/>
        </w:rPr>
      </w:pPr>
      <w:r w:rsidRPr="009201C2">
        <w:rPr>
          <w:rFonts w:ascii="Times New Roman" w:hAnsi="Times New Roman" w:cs="Times New Roman"/>
          <w:sz w:val="24"/>
          <w:szCs w:val="24"/>
        </w:rPr>
        <w:t xml:space="preserve">The Housing Assistance Council </w:t>
      </w:r>
      <w:r w:rsidR="00472136" w:rsidRPr="009201C2">
        <w:rPr>
          <w:rFonts w:ascii="Times New Roman" w:hAnsi="Times New Roman" w:cs="Times New Roman"/>
          <w:sz w:val="24"/>
          <w:szCs w:val="24"/>
        </w:rPr>
        <w:t xml:space="preserve">(HAC) </w:t>
      </w:r>
      <w:r w:rsidRPr="009201C2">
        <w:rPr>
          <w:rFonts w:ascii="Times New Roman" w:hAnsi="Times New Roman" w:cs="Times New Roman"/>
          <w:sz w:val="24"/>
          <w:szCs w:val="24"/>
        </w:rPr>
        <w:t>receive</w:t>
      </w:r>
      <w:r w:rsidR="00472136" w:rsidRPr="009201C2">
        <w:rPr>
          <w:rFonts w:ascii="Times New Roman" w:hAnsi="Times New Roman" w:cs="Times New Roman"/>
          <w:sz w:val="24"/>
          <w:szCs w:val="24"/>
        </w:rPr>
        <w:t>d</w:t>
      </w:r>
      <w:r w:rsidRPr="009201C2">
        <w:rPr>
          <w:rFonts w:ascii="Times New Roman" w:hAnsi="Times New Roman" w:cs="Times New Roman"/>
          <w:sz w:val="24"/>
          <w:szCs w:val="24"/>
        </w:rPr>
        <w:t xml:space="preserve"> a SHOP grant award in the amount of $2,</w:t>
      </w:r>
      <w:r w:rsidR="00407435">
        <w:rPr>
          <w:rFonts w:ascii="Times New Roman" w:hAnsi="Times New Roman" w:cs="Times New Roman"/>
          <w:sz w:val="24"/>
          <w:szCs w:val="24"/>
        </w:rPr>
        <w:t>5</w:t>
      </w:r>
      <w:r w:rsidRPr="009201C2">
        <w:rPr>
          <w:rFonts w:ascii="Times New Roman" w:hAnsi="Times New Roman" w:cs="Times New Roman"/>
          <w:sz w:val="24"/>
          <w:szCs w:val="24"/>
        </w:rPr>
        <w:t xml:space="preserve">00,000 and will leverage $2,613,332. HAC is a national non-profit, self-help housing organization that will use its SHOP funds in primarily rural areas to facilitate and encourage innovative homeownership opportunities through the provision of self-help housing. Local affiliates will compete for SHOP funding from HAC. Each affiliate has the flexibility to design a </w:t>
      </w:r>
      <w:r w:rsidRPr="009201C2">
        <w:rPr>
          <w:rFonts w:ascii="Times New Roman" w:hAnsi="Times New Roman" w:cs="Times New Roman"/>
          <w:sz w:val="24"/>
          <w:szCs w:val="24"/>
        </w:rPr>
        <w:lastRenderedPageBreak/>
        <w:t xml:space="preserve">program that meets the needs of its community. SHOP funds will be used to purchase land and make necessary infrastructure improvements that support the new construction of SHOP housing units. Completed units will be sold to low-income homebuyers who have contributed a significant amount of sweat equity toward the construction of their homes. This grant award will be used to complete a minimum of </w:t>
      </w:r>
      <w:r w:rsidR="00407435">
        <w:rPr>
          <w:rFonts w:ascii="Times New Roman" w:hAnsi="Times New Roman" w:cs="Times New Roman"/>
          <w:sz w:val="24"/>
          <w:szCs w:val="24"/>
        </w:rPr>
        <w:t>88</w:t>
      </w:r>
      <w:r w:rsidRPr="009201C2">
        <w:rPr>
          <w:rFonts w:ascii="Times New Roman" w:hAnsi="Times New Roman" w:cs="Times New Roman"/>
          <w:sz w:val="24"/>
          <w:szCs w:val="24"/>
        </w:rPr>
        <w:t xml:space="preserve"> SHOP housing units.</w:t>
      </w:r>
    </w:p>
    <w:p w14:paraId="0B31B122" w14:textId="52FB4B81" w:rsidR="00161359" w:rsidRPr="009201C2" w:rsidRDefault="00161359" w:rsidP="00161359">
      <w:pPr>
        <w:pStyle w:val="paragraph"/>
        <w:spacing w:before="0" w:beforeAutospacing="0" w:after="0" w:afterAutospacing="0"/>
        <w:textAlignment w:val="baseline"/>
      </w:pPr>
      <w:r w:rsidRPr="009201C2">
        <w:rPr>
          <w:rStyle w:val="normaltextrun"/>
          <w:color w:val="000000"/>
        </w:rPr>
        <w:t>Contact Person:  Eileen Neely</w:t>
      </w:r>
    </w:p>
    <w:p w14:paraId="0C652352" w14:textId="77777777" w:rsidR="00161359" w:rsidRPr="009201C2" w:rsidRDefault="00161359" w:rsidP="00161359">
      <w:pPr>
        <w:pStyle w:val="paragraph"/>
        <w:spacing w:before="0" w:beforeAutospacing="0" w:after="0" w:afterAutospacing="0"/>
        <w:textAlignment w:val="baseline"/>
      </w:pPr>
      <w:r w:rsidRPr="009201C2">
        <w:rPr>
          <w:rStyle w:val="normaltextrun"/>
          <w:color w:val="000000"/>
        </w:rPr>
        <w:t>1025 Vermont Avenue NW, Suite 606 </w:t>
      </w:r>
      <w:r w:rsidRPr="009201C2">
        <w:rPr>
          <w:rStyle w:val="eop"/>
          <w:color w:val="000000"/>
        </w:rPr>
        <w:t> </w:t>
      </w:r>
    </w:p>
    <w:p w14:paraId="1F08BC96" w14:textId="77777777" w:rsidR="00161359" w:rsidRPr="009201C2" w:rsidRDefault="00161359" w:rsidP="00161359">
      <w:pPr>
        <w:pStyle w:val="paragraph"/>
        <w:spacing w:before="0" w:beforeAutospacing="0" w:after="0" w:afterAutospacing="0"/>
        <w:textAlignment w:val="baseline"/>
      </w:pPr>
      <w:r w:rsidRPr="009201C2">
        <w:rPr>
          <w:rStyle w:val="normaltextrun"/>
          <w:color w:val="000000"/>
        </w:rPr>
        <w:t>Washington, D.C. 20005-3516</w:t>
      </w:r>
      <w:r w:rsidRPr="009201C2">
        <w:rPr>
          <w:rStyle w:val="eop"/>
          <w:color w:val="000000"/>
        </w:rPr>
        <w:t> </w:t>
      </w:r>
    </w:p>
    <w:p w14:paraId="2D377805" w14:textId="77777777" w:rsidR="00161359" w:rsidRPr="009201C2" w:rsidRDefault="00161359" w:rsidP="00161359">
      <w:pPr>
        <w:pStyle w:val="paragraph"/>
        <w:spacing w:before="0" w:beforeAutospacing="0" w:after="0" w:afterAutospacing="0"/>
        <w:ind w:right="60"/>
        <w:textAlignment w:val="baseline"/>
      </w:pPr>
      <w:r w:rsidRPr="009201C2">
        <w:rPr>
          <w:rStyle w:val="normaltextrun"/>
          <w:color w:val="000000"/>
        </w:rPr>
        <w:t>Telephone</w:t>
      </w:r>
      <w:r w:rsidRPr="009201C2">
        <w:rPr>
          <w:rStyle w:val="contextualspellingandgrammarerror"/>
          <w:color w:val="000000"/>
        </w:rPr>
        <w:t>: (</w:t>
      </w:r>
      <w:r w:rsidRPr="009201C2">
        <w:rPr>
          <w:rStyle w:val="normaltextrun"/>
          <w:color w:val="000000"/>
        </w:rPr>
        <w:t>202) 842-8600 ext. 118</w:t>
      </w:r>
      <w:r w:rsidRPr="009201C2">
        <w:rPr>
          <w:rStyle w:val="eop"/>
          <w:color w:val="000000"/>
        </w:rPr>
        <w:t> </w:t>
      </w:r>
    </w:p>
    <w:p w14:paraId="6505527E" w14:textId="77777777" w:rsidR="00161359" w:rsidRPr="009201C2" w:rsidRDefault="00161359" w:rsidP="00161359">
      <w:pPr>
        <w:spacing w:after="0" w:line="240" w:lineRule="auto"/>
        <w:rPr>
          <w:rFonts w:ascii="Times New Roman" w:hAnsi="Times New Roman" w:cs="Times New Roman"/>
          <w:b/>
          <w:bCs/>
          <w:sz w:val="24"/>
          <w:szCs w:val="24"/>
        </w:rPr>
      </w:pPr>
    </w:p>
    <w:p w14:paraId="12B198DB" w14:textId="4A92A734" w:rsidR="00E806D5" w:rsidRPr="009201C2" w:rsidRDefault="00E806D5" w:rsidP="00E806D5">
      <w:pPr>
        <w:rPr>
          <w:rFonts w:ascii="Times New Roman" w:hAnsi="Times New Roman" w:cs="Times New Roman"/>
          <w:sz w:val="24"/>
          <w:szCs w:val="24"/>
        </w:rPr>
      </w:pPr>
      <w:r w:rsidRPr="009201C2">
        <w:rPr>
          <w:rFonts w:ascii="Times New Roman" w:hAnsi="Times New Roman" w:cs="Times New Roman"/>
          <w:sz w:val="24"/>
          <w:szCs w:val="24"/>
        </w:rPr>
        <w:t xml:space="preserve">Tierra Del Sol Housing Corporation </w:t>
      </w:r>
      <w:r w:rsidR="00472136" w:rsidRPr="009201C2">
        <w:rPr>
          <w:rFonts w:ascii="Times New Roman" w:hAnsi="Times New Roman" w:cs="Times New Roman"/>
          <w:sz w:val="24"/>
          <w:szCs w:val="24"/>
        </w:rPr>
        <w:t>(</w:t>
      </w:r>
      <w:r w:rsidR="009201C2">
        <w:rPr>
          <w:rFonts w:ascii="Times New Roman" w:hAnsi="Times New Roman" w:cs="Times New Roman"/>
          <w:sz w:val="24"/>
          <w:szCs w:val="24"/>
        </w:rPr>
        <w:t>T</w:t>
      </w:r>
      <w:r w:rsidR="00472136" w:rsidRPr="009201C2">
        <w:rPr>
          <w:rFonts w:ascii="Times New Roman" w:hAnsi="Times New Roman" w:cs="Times New Roman"/>
          <w:sz w:val="24"/>
          <w:szCs w:val="24"/>
        </w:rPr>
        <w:t xml:space="preserve">DS) </w:t>
      </w:r>
      <w:r w:rsidRPr="009201C2">
        <w:rPr>
          <w:rFonts w:ascii="Times New Roman" w:hAnsi="Times New Roman" w:cs="Times New Roman"/>
          <w:sz w:val="24"/>
          <w:szCs w:val="24"/>
        </w:rPr>
        <w:t>receive</w:t>
      </w:r>
      <w:r w:rsidR="00472136" w:rsidRPr="009201C2">
        <w:rPr>
          <w:rFonts w:ascii="Times New Roman" w:hAnsi="Times New Roman" w:cs="Times New Roman"/>
          <w:sz w:val="24"/>
          <w:szCs w:val="24"/>
        </w:rPr>
        <w:t>d</w:t>
      </w:r>
      <w:r w:rsidRPr="009201C2">
        <w:rPr>
          <w:rFonts w:ascii="Times New Roman" w:hAnsi="Times New Roman" w:cs="Times New Roman"/>
          <w:sz w:val="24"/>
          <w:szCs w:val="24"/>
        </w:rPr>
        <w:t xml:space="preserve"> a SHOP grant award in the amount of $</w:t>
      </w:r>
      <w:r w:rsidR="00407435">
        <w:rPr>
          <w:rFonts w:ascii="Times New Roman" w:hAnsi="Times New Roman" w:cs="Times New Roman"/>
          <w:sz w:val="24"/>
          <w:szCs w:val="24"/>
        </w:rPr>
        <w:t>1</w:t>
      </w:r>
      <w:r w:rsidRPr="009201C2">
        <w:rPr>
          <w:rFonts w:ascii="Times New Roman" w:hAnsi="Times New Roman" w:cs="Times New Roman"/>
          <w:sz w:val="24"/>
          <w:szCs w:val="24"/>
        </w:rPr>
        <w:t xml:space="preserve">,000,000 and will $18,395,075 leverage. TDS is a regional housing community development corporation with the purpose of improving the quality of life and economic conditions of low-income persons residing in distressed and underserved communities, by providing affordable housing and community development through construction activities, lending, </w:t>
      </w:r>
      <w:proofErr w:type="gramStart"/>
      <w:r w:rsidRPr="009201C2">
        <w:rPr>
          <w:rFonts w:ascii="Times New Roman" w:hAnsi="Times New Roman" w:cs="Times New Roman"/>
          <w:sz w:val="24"/>
          <w:szCs w:val="24"/>
        </w:rPr>
        <w:t>training</w:t>
      </w:r>
      <w:proofErr w:type="gramEnd"/>
      <w:r w:rsidRPr="009201C2">
        <w:rPr>
          <w:rFonts w:ascii="Times New Roman" w:hAnsi="Times New Roman" w:cs="Times New Roman"/>
          <w:sz w:val="24"/>
          <w:szCs w:val="24"/>
        </w:rPr>
        <w:t xml:space="preserve"> and employment opportunities.  This grant award will be used to complete a minimum of </w:t>
      </w:r>
      <w:r w:rsidR="00407435">
        <w:rPr>
          <w:rFonts w:ascii="Times New Roman" w:hAnsi="Times New Roman" w:cs="Times New Roman"/>
          <w:sz w:val="24"/>
          <w:szCs w:val="24"/>
        </w:rPr>
        <w:t>35</w:t>
      </w:r>
      <w:r w:rsidRPr="009201C2">
        <w:rPr>
          <w:rFonts w:ascii="Times New Roman" w:hAnsi="Times New Roman" w:cs="Times New Roman"/>
          <w:sz w:val="24"/>
          <w:szCs w:val="24"/>
        </w:rPr>
        <w:t xml:space="preserve"> SHOP units.</w:t>
      </w:r>
    </w:p>
    <w:p w14:paraId="2CE3B940" w14:textId="0F8E4BA2" w:rsidR="00161359" w:rsidRPr="009201C2" w:rsidRDefault="00161359" w:rsidP="00161359">
      <w:pPr>
        <w:spacing w:after="0" w:line="240" w:lineRule="auto"/>
        <w:rPr>
          <w:rFonts w:ascii="Times New Roman" w:hAnsi="Times New Roman" w:cs="Times New Roman"/>
          <w:sz w:val="24"/>
          <w:szCs w:val="24"/>
        </w:rPr>
      </w:pPr>
      <w:r w:rsidRPr="009201C2">
        <w:rPr>
          <w:rFonts w:ascii="Times New Roman" w:hAnsi="Times New Roman" w:cs="Times New Roman"/>
          <w:sz w:val="24"/>
          <w:szCs w:val="24"/>
        </w:rPr>
        <w:t xml:space="preserve">Contact Person: </w:t>
      </w:r>
      <w:r w:rsidR="00472136" w:rsidRPr="009201C2">
        <w:rPr>
          <w:rFonts w:ascii="Times New Roman" w:hAnsi="Times New Roman" w:cs="Times New Roman"/>
          <w:sz w:val="24"/>
          <w:szCs w:val="24"/>
        </w:rPr>
        <w:t>Rose Garcia</w:t>
      </w:r>
    </w:p>
    <w:p w14:paraId="37468BF1" w14:textId="1D96C2A3" w:rsidR="00161359" w:rsidRPr="009201C2" w:rsidRDefault="00472136" w:rsidP="00161359">
      <w:pPr>
        <w:spacing w:after="0" w:line="240" w:lineRule="auto"/>
        <w:rPr>
          <w:rFonts w:ascii="Times New Roman" w:hAnsi="Times New Roman" w:cs="Times New Roman"/>
          <w:sz w:val="24"/>
          <w:szCs w:val="24"/>
        </w:rPr>
      </w:pPr>
      <w:r w:rsidRPr="009201C2">
        <w:rPr>
          <w:rFonts w:ascii="Times New Roman" w:hAnsi="Times New Roman" w:cs="Times New Roman"/>
          <w:sz w:val="24"/>
          <w:szCs w:val="24"/>
        </w:rPr>
        <w:t>210 East Idaho</w:t>
      </w:r>
    </w:p>
    <w:p w14:paraId="44D35DBE" w14:textId="0AD2710A" w:rsidR="00472136" w:rsidRPr="009201C2" w:rsidRDefault="00472136" w:rsidP="00161359">
      <w:pPr>
        <w:spacing w:after="0" w:line="240" w:lineRule="auto"/>
        <w:rPr>
          <w:rFonts w:ascii="Times New Roman" w:hAnsi="Times New Roman" w:cs="Times New Roman"/>
          <w:sz w:val="24"/>
          <w:szCs w:val="24"/>
        </w:rPr>
      </w:pPr>
      <w:r w:rsidRPr="009201C2">
        <w:rPr>
          <w:rFonts w:ascii="Times New Roman" w:hAnsi="Times New Roman" w:cs="Times New Roman"/>
          <w:sz w:val="24"/>
          <w:szCs w:val="24"/>
        </w:rPr>
        <w:t>Las Cruces, NM, 88005</w:t>
      </w:r>
    </w:p>
    <w:p w14:paraId="28736AAA" w14:textId="15D4FDCC" w:rsidR="00161359" w:rsidRPr="009201C2" w:rsidRDefault="00161359" w:rsidP="00161359">
      <w:pPr>
        <w:spacing w:after="0" w:line="240" w:lineRule="auto"/>
        <w:rPr>
          <w:rFonts w:ascii="Times New Roman" w:hAnsi="Times New Roman" w:cs="Times New Roman"/>
          <w:sz w:val="24"/>
          <w:szCs w:val="24"/>
        </w:rPr>
      </w:pPr>
      <w:r w:rsidRPr="009201C2">
        <w:rPr>
          <w:rFonts w:ascii="Times New Roman" w:hAnsi="Times New Roman" w:cs="Times New Roman"/>
          <w:sz w:val="24"/>
          <w:szCs w:val="24"/>
        </w:rPr>
        <w:t xml:space="preserve">Telephone: </w:t>
      </w:r>
      <w:r w:rsidR="00472136" w:rsidRPr="009201C2">
        <w:rPr>
          <w:rFonts w:ascii="Times New Roman" w:hAnsi="Times New Roman" w:cs="Times New Roman"/>
          <w:sz w:val="24"/>
          <w:szCs w:val="24"/>
        </w:rPr>
        <w:t>(575) 541-0477</w:t>
      </w:r>
    </w:p>
    <w:p w14:paraId="127DF1FC" w14:textId="77777777" w:rsidR="00161359" w:rsidRPr="009201C2" w:rsidRDefault="00161359" w:rsidP="005056ED">
      <w:pPr>
        <w:pStyle w:val="paragraph"/>
        <w:spacing w:before="0" w:beforeAutospacing="0" w:after="0" w:afterAutospacing="0"/>
        <w:textAlignment w:val="baseline"/>
      </w:pPr>
    </w:p>
    <w:p w14:paraId="6CFE14F2" w14:textId="6A766E6A" w:rsidR="005056ED" w:rsidRPr="009201C2" w:rsidRDefault="005056ED" w:rsidP="006E6444">
      <w:pPr>
        <w:spacing w:after="0" w:line="240" w:lineRule="auto"/>
        <w:rPr>
          <w:rFonts w:ascii="Times New Roman" w:hAnsi="Times New Roman" w:cs="Times New Roman"/>
          <w:b/>
          <w:bCs/>
          <w:sz w:val="24"/>
          <w:szCs w:val="24"/>
        </w:rPr>
      </w:pPr>
    </w:p>
    <w:sectPr w:rsidR="005056ED" w:rsidRPr="00920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7A"/>
    <w:rsid w:val="00161359"/>
    <w:rsid w:val="001C207A"/>
    <w:rsid w:val="001C7BF5"/>
    <w:rsid w:val="002D0C34"/>
    <w:rsid w:val="002E2BAE"/>
    <w:rsid w:val="00357536"/>
    <w:rsid w:val="003A49D3"/>
    <w:rsid w:val="00407435"/>
    <w:rsid w:val="00431328"/>
    <w:rsid w:val="00472136"/>
    <w:rsid w:val="00492787"/>
    <w:rsid w:val="004D110E"/>
    <w:rsid w:val="005056ED"/>
    <w:rsid w:val="006C0AA9"/>
    <w:rsid w:val="006E6444"/>
    <w:rsid w:val="006F7D57"/>
    <w:rsid w:val="007766C9"/>
    <w:rsid w:val="00810D43"/>
    <w:rsid w:val="008D76CD"/>
    <w:rsid w:val="008F48FA"/>
    <w:rsid w:val="009201C2"/>
    <w:rsid w:val="00956025"/>
    <w:rsid w:val="009749D9"/>
    <w:rsid w:val="00A06A92"/>
    <w:rsid w:val="00A37967"/>
    <w:rsid w:val="00AE7229"/>
    <w:rsid w:val="00D56DFB"/>
    <w:rsid w:val="00E806D5"/>
    <w:rsid w:val="00F2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1FC2"/>
  <w15:chartTrackingRefBased/>
  <w15:docId w15:val="{4E0AD56B-4F69-4D98-B6E2-0E9F89DB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56025"/>
    <w:pPr>
      <w:spacing w:after="0" w:line="240" w:lineRule="auto"/>
    </w:pPr>
  </w:style>
  <w:style w:type="paragraph" w:customStyle="1" w:styleId="paragraph">
    <w:name w:val="paragraph"/>
    <w:basedOn w:val="Normal"/>
    <w:rsid w:val="005056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56ED"/>
  </w:style>
  <w:style w:type="character" w:customStyle="1" w:styleId="eop">
    <w:name w:val="eop"/>
    <w:basedOn w:val="DefaultParagraphFont"/>
    <w:rsid w:val="005056ED"/>
  </w:style>
  <w:style w:type="character" w:customStyle="1" w:styleId="contextualspellingandgrammarerror">
    <w:name w:val="contextualspellingandgrammarerror"/>
    <w:basedOn w:val="DefaultParagraphFont"/>
    <w:rsid w:val="005056ED"/>
  </w:style>
  <w:style w:type="paragraph" w:styleId="ListParagraph">
    <w:name w:val="List Paragraph"/>
    <w:basedOn w:val="Normal"/>
    <w:uiPriority w:val="34"/>
    <w:qFormat/>
    <w:rsid w:val="008F48FA"/>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46835">
      <w:bodyDiv w:val="1"/>
      <w:marLeft w:val="0"/>
      <w:marRight w:val="0"/>
      <w:marTop w:val="0"/>
      <w:marBottom w:val="0"/>
      <w:divBdr>
        <w:top w:val="none" w:sz="0" w:space="0" w:color="auto"/>
        <w:left w:val="none" w:sz="0" w:space="0" w:color="auto"/>
        <w:bottom w:val="none" w:sz="0" w:space="0" w:color="auto"/>
        <w:right w:val="none" w:sz="0" w:space="0" w:color="auto"/>
      </w:divBdr>
      <w:divsChild>
        <w:div w:id="1770346858">
          <w:marLeft w:val="0"/>
          <w:marRight w:val="0"/>
          <w:marTop w:val="0"/>
          <w:marBottom w:val="0"/>
          <w:divBdr>
            <w:top w:val="none" w:sz="0" w:space="0" w:color="auto"/>
            <w:left w:val="none" w:sz="0" w:space="0" w:color="auto"/>
            <w:bottom w:val="none" w:sz="0" w:space="0" w:color="auto"/>
            <w:right w:val="none" w:sz="0" w:space="0" w:color="auto"/>
          </w:divBdr>
        </w:div>
        <w:div w:id="1593514766">
          <w:marLeft w:val="0"/>
          <w:marRight w:val="0"/>
          <w:marTop w:val="0"/>
          <w:marBottom w:val="0"/>
          <w:divBdr>
            <w:top w:val="none" w:sz="0" w:space="0" w:color="auto"/>
            <w:left w:val="none" w:sz="0" w:space="0" w:color="auto"/>
            <w:bottom w:val="none" w:sz="0" w:space="0" w:color="auto"/>
            <w:right w:val="none" w:sz="0" w:space="0" w:color="auto"/>
          </w:divBdr>
        </w:div>
        <w:div w:id="2094743917">
          <w:marLeft w:val="0"/>
          <w:marRight w:val="0"/>
          <w:marTop w:val="0"/>
          <w:marBottom w:val="0"/>
          <w:divBdr>
            <w:top w:val="none" w:sz="0" w:space="0" w:color="auto"/>
            <w:left w:val="none" w:sz="0" w:space="0" w:color="auto"/>
            <w:bottom w:val="none" w:sz="0" w:space="0" w:color="auto"/>
            <w:right w:val="none" w:sz="0" w:space="0" w:color="auto"/>
          </w:divBdr>
        </w:div>
        <w:div w:id="301232453">
          <w:marLeft w:val="0"/>
          <w:marRight w:val="0"/>
          <w:marTop w:val="0"/>
          <w:marBottom w:val="0"/>
          <w:divBdr>
            <w:top w:val="none" w:sz="0" w:space="0" w:color="auto"/>
            <w:left w:val="none" w:sz="0" w:space="0" w:color="auto"/>
            <w:bottom w:val="none" w:sz="0" w:space="0" w:color="auto"/>
            <w:right w:val="none" w:sz="0" w:space="0" w:color="auto"/>
          </w:divBdr>
        </w:div>
      </w:divsChild>
    </w:div>
    <w:div w:id="792745336">
      <w:bodyDiv w:val="1"/>
      <w:marLeft w:val="0"/>
      <w:marRight w:val="0"/>
      <w:marTop w:val="0"/>
      <w:marBottom w:val="0"/>
      <w:divBdr>
        <w:top w:val="none" w:sz="0" w:space="0" w:color="auto"/>
        <w:left w:val="none" w:sz="0" w:space="0" w:color="auto"/>
        <w:bottom w:val="none" w:sz="0" w:space="0" w:color="auto"/>
        <w:right w:val="none" w:sz="0" w:space="0" w:color="auto"/>
      </w:divBdr>
      <w:divsChild>
        <w:div w:id="1025251951">
          <w:marLeft w:val="0"/>
          <w:marRight w:val="0"/>
          <w:marTop w:val="0"/>
          <w:marBottom w:val="0"/>
          <w:divBdr>
            <w:top w:val="none" w:sz="0" w:space="0" w:color="auto"/>
            <w:left w:val="none" w:sz="0" w:space="0" w:color="auto"/>
            <w:bottom w:val="none" w:sz="0" w:space="0" w:color="auto"/>
            <w:right w:val="none" w:sz="0" w:space="0" w:color="auto"/>
          </w:divBdr>
        </w:div>
        <w:div w:id="382170281">
          <w:marLeft w:val="0"/>
          <w:marRight w:val="0"/>
          <w:marTop w:val="0"/>
          <w:marBottom w:val="0"/>
          <w:divBdr>
            <w:top w:val="none" w:sz="0" w:space="0" w:color="auto"/>
            <w:left w:val="none" w:sz="0" w:space="0" w:color="auto"/>
            <w:bottom w:val="none" w:sz="0" w:space="0" w:color="auto"/>
            <w:right w:val="none" w:sz="0" w:space="0" w:color="auto"/>
          </w:divBdr>
        </w:div>
        <w:div w:id="895819036">
          <w:marLeft w:val="0"/>
          <w:marRight w:val="0"/>
          <w:marTop w:val="0"/>
          <w:marBottom w:val="0"/>
          <w:divBdr>
            <w:top w:val="none" w:sz="0" w:space="0" w:color="auto"/>
            <w:left w:val="none" w:sz="0" w:space="0" w:color="auto"/>
            <w:bottom w:val="none" w:sz="0" w:space="0" w:color="auto"/>
            <w:right w:val="none" w:sz="0" w:space="0" w:color="auto"/>
          </w:divBdr>
        </w:div>
        <w:div w:id="1215853107">
          <w:marLeft w:val="0"/>
          <w:marRight w:val="0"/>
          <w:marTop w:val="0"/>
          <w:marBottom w:val="0"/>
          <w:divBdr>
            <w:top w:val="none" w:sz="0" w:space="0" w:color="auto"/>
            <w:left w:val="none" w:sz="0" w:space="0" w:color="auto"/>
            <w:bottom w:val="none" w:sz="0" w:space="0" w:color="auto"/>
            <w:right w:val="none" w:sz="0" w:space="0" w:color="auto"/>
          </w:divBdr>
        </w:div>
      </w:divsChild>
    </w:div>
    <w:div w:id="1559854012">
      <w:bodyDiv w:val="1"/>
      <w:marLeft w:val="0"/>
      <w:marRight w:val="0"/>
      <w:marTop w:val="0"/>
      <w:marBottom w:val="0"/>
      <w:divBdr>
        <w:top w:val="none" w:sz="0" w:space="0" w:color="auto"/>
        <w:left w:val="none" w:sz="0" w:space="0" w:color="auto"/>
        <w:bottom w:val="none" w:sz="0" w:space="0" w:color="auto"/>
        <w:right w:val="none" w:sz="0" w:space="0" w:color="auto"/>
      </w:divBdr>
      <w:divsChild>
        <w:div w:id="418912669">
          <w:marLeft w:val="0"/>
          <w:marRight w:val="0"/>
          <w:marTop w:val="0"/>
          <w:marBottom w:val="0"/>
          <w:divBdr>
            <w:top w:val="none" w:sz="0" w:space="0" w:color="auto"/>
            <w:left w:val="none" w:sz="0" w:space="0" w:color="auto"/>
            <w:bottom w:val="none" w:sz="0" w:space="0" w:color="auto"/>
            <w:right w:val="none" w:sz="0" w:space="0" w:color="auto"/>
          </w:divBdr>
        </w:div>
        <w:div w:id="1039284205">
          <w:marLeft w:val="0"/>
          <w:marRight w:val="0"/>
          <w:marTop w:val="0"/>
          <w:marBottom w:val="0"/>
          <w:divBdr>
            <w:top w:val="none" w:sz="0" w:space="0" w:color="auto"/>
            <w:left w:val="none" w:sz="0" w:space="0" w:color="auto"/>
            <w:bottom w:val="none" w:sz="0" w:space="0" w:color="auto"/>
            <w:right w:val="none" w:sz="0" w:space="0" w:color="auto"/>
          </w:divBdr>
        </w:div>
        <w:div w:id="588126425">
          <w:marLeft w:val="0"/>
          <w:marRight w:val="0"/>
          <w:marTop w:val="0"/>
          <w:marBottom w:val="0"/>
          <w:divBdr>
            <w:top w:val="none" w:sz="0" w:space="0" w:color="auto"/>
            <w:left w:val="none" w:sz="0" w:space="0" w:color="auto"/>
            <w:bottom w:val="none" w:sz="0" w:space="0" w:color="auto"/>
            <w:right w:val="none" w:sz="0" w:space="0" w:color="auto"/>
          </w:divBdr>
        </w:div>
        <w:div w:id="125686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A7917-8300-46DE-9005-ABEDFFA7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Lamptey, Lillian N</dc:creator>
  <cp:keywords/>
  <dc:description/>
  <cp:lastModifiedBy>Goodloe, Shantae M</cp:lastModifiedBy>
  <cp:revision>2</cp:revision>
  <dcterms:created xsi:type="dcterms:W3CDTF">2024-04-03T15:20:00Z</dcterms:created>
  <dcterms:modified xsi:type="dcterms:W3CDTF">2024-04-03T15:20:00Z</dcterms:modified>
</cp:coreProperties>
</file>