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62D9" w14:textId="77777777" w:rsidR="009A4552" w:rsidRPr="00A37237" w:rsidRDefault="00E330E9" w:rsidP="003D727D">
      <w:pPr>
        <w:spacing w:before="28" w:after="0" w:line="240" w:lineRule="auto"/>
        <w:ind w:left="2160" w:right="-20"/>
        <w:rPr>
          <w:rFonts w:ascii="Times New Roman" w:eastAsia="Times New Roman" w:hAnsi="Times New Roman" w:cs="Times New Roman"/>
          <w:b/>
          <w:bCs/>
          <w:color w:val="004989"/>
          <w:sz w:val="52"/>
          <w:szCs w:val="52"/>
        </w:rPr>
      </w:pPr>
      <w:r w:rsidRPr="00A37237"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0A5764D8" wp14:editId="5F3EEB27">
            <wp:simplePos x="0" y="0"/>
            <wp:positionH relativeFrom="page">
              <wp:align>left</wp:align>
            </wp:positionH>
            <wp:positionV relativeFrom="page">
              <wp:posOffset>15931</wp:posOffset>
            </wp:positionV>
            <wp:extent cx="7392501" cy="9644932"/>
            <wp:effectExtent l="0" t="0" r="0" b="0"/>
            <wp:wrapNone/>
            <wp:docPr id="5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2501" cy="9644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762DA" w14:textId="77777777" w:rsidR="009A4552" w:rsidRPr="00A37237" w:rsidRDefault="009A4552" w:rsidP="003D727D">
      <w:pPr>
        <w:spacing w:before="28" w:after="0" w:line="240" w:lineRule="auto"/>
        <w:ind w:left="2160" w:right="-20"/>
        <w:rPr>
          <w:rFonts w:ascii="Times New Roman" w:eastAsia="Times New Roman" w:hAnsi="Times New Roman" w:cs="Times New Roman"/>
          <w:b/>
          <w:bCs/>
          <w:color w:val="004989"/>
          <w:sz w:val="52"/>
          <w:szCs w:val="52"/>
        </w:rPr>
      </w:pPr>
    </w:p>
    <w:p w14:paraId="0A5762DC" w14:textId="316EEF78" w:rsidR="00792AAC" w:rsidRPr="004163DD" w:rsidRDefault="004163DD" w:rsidP="004163DD">
      <w:pPr>
        <w:spacing w:before="28" w:after="0" w:line="240" w:lineRule="auto"/>
        <w:ind w:left="2160" w:right="-20"/>
        <w:jc w:val="center"/>
        <w:rPr>
          <w:sz w:val="44"/>
          <w:szCs w:val="44"/>
        </w:rPr>
      </w:pPr>
      <w:r w:rsidRPr="004163DD">
        <w:rPr>
          <w:rFonts w:ascii="Times New Roman" w:eastAsia="Times New Roman" w:hAnsi="Times New Roman" w:cs="Times New Roman"/>
          <w:b/>
          <w:bCs/>
          <w:color w:val="004989"/>
          <w:sz w:val="44"/>
          <w:szCs w:val="44"/>
        </w:rPr>
        <w:t>SINGLE FAMILY LOAN SALE 2021 DIRECT SALE (NY)</w:t>
      </w:r>
    </w:p>
    <w:p w14:paraId="0A5762DD" w14:textId="77777777" w:rsidR="00792AAC" w:rsidRPr="00A37237" w:rsidRDefault="00792AAC">
      <w:pPr>
        <w:spacing w:after="0" w:line="200" w:lineRule="exact"/>
        <w:rPr>
          <w:sz w:val="20"/>
          <w:szCs w:val="20"/>
        </w:rPr>
      </w:pPr>
    </w:p>
    <w:p w14:paraId="0A5762DE" w14:textId="77777777" w:rsidR="00792AAC" w:rsidRPr="00A37237" w:rsidRDefault="00792AAC">
      <w:pPr>
        <w:spacing w:before="2" w:after="0" w:line="240" w:lineRule="exact"/>
        <w:rPr>
          <w:sz w:val="24"/>
          <w:szCs w:val="24"/>
        </w:rPr>
      </w:pPr>
    </w:p>
    <w:p w14:paraId="0A5762DF" w14:textId="451D0453" w:rsidR="00792AAC" w:rsidRPr="004163DD" w:rsidRDefault="006001ED" w:rsidP="003D727D">
      <w:pPr>
        <w:spacing w:after="0" w:line="240" w:lineRule="auto"/>
        <w:ind w:left="1782" w:right="-20" w:firstLine="378"/>
        <w:rPr>
          <w:rFonts w:ascii="Times New Roman" w:eastAsia="Times New Roman" w:hAnsi="Times New Roman" w:cs="Times New Roman"/>
          <w:b/>
          <w:sz w:val="44"/>
          <w:szCs w:val="44"/>
        </w:rPr>
      </w:pPr>
      <w:r w:rsidRPr="004163DD">
        <w:rPr>
          <w:rFonts w:ascii="Times New Roman" w:eastAsia="Times New Roman" w:hAnsi="Times New Roman" w:cs="Times New Roman"/>
          <w:b/>
          <w:color w:val="004989"/>
          <w:sz w:val="44"/>
          <w:szCs w:val="44"/>
        </w:rPr>
        <w:t>Sale Results Summary</w:t>
      </w:r>
    </w:p>
    <w:p w14:paraId="0A5762E0" w14:textId="77777777" w:rsidR="00792AAC" w:rsidRPr="00A37237" w:rsidRDefault="00792AAC">
      <w:pPr>
        <w:spacing w:before="6" w:after="0" w:line="160" w:lineRule="exact"/>
        <w:rPr>
          <w:sz w:val="16"/>
          <w:szCs w:val="16"/>
        </w:rPr>
      </w:pPr>
    </w:p>
    <w:p w14:paraId="0A5762E1" w14:textId="77777777" w:rsidR="00792AAC" w:rsidRPr="00A37237" w:rsidRDefault="00792AAC">
      <w:pPr>
        <w:spacing w:after="0" w:line="200" w:lineRule="exact"/>
        <w:rPr>
          <w:sz w:val="20"/>
          <w:szCs w:val="20"/>
        </w:rPr>
      </w:pPr>
    </w:p>
    <w:p w14:paraId="0A5762E2" w14:textId="77777777" w:rsidR="00792AAC" w:rsidRPr="00A37237" w:rsidRDefault="00792AAC">
      <w:pPr>
        <w:spacing w:after="0" w:line="200" w:lineRule="exact"/>
        <w:rPr>
          <w:sz w:val="20"/>
          <w:szCs w:val="20"/>
        </w:rPr>
      </w:pPr>
    </w:p>
    <w:p w14:paraId="0A5762E3" w14:textId="77777777" w:rsidR="00792AAC" w:rsidRPr="00A37237" w:rsidRDefault="00792AAC">
      <w:pPr>
        <w:spacing w:after="0" w:line="200" w:lineRule="exact"/>
        <w:rPr>
          <w:sz w:val="20"/>
          <w:szCs w:val="20"/>
        </w:rPr>
      </w:pPr>
    </w:p>
    <w:p w14:paraId="0A5762E4" w14:textId="77777777" w:rsidR="00792AAC" w:rsidRPr="00A37237" w:rsidRDefault="00792AAC" w:rsidP="00EB74DB">
      <w:pPr>
        <w:spacing w:after="0" w:line="200" w:lineRule="exact"/>
        <w:jc w:val="center"/>
        <w:rPr>
          <w:sz w:val="20"/>
          <w:szCs w:val="20"/>
        </w:rPr>
      </w:pPr>
    </w:p>
    <w:p w14:paraId="0A5762E5" w14:textId="77777777" w:rsidR="00792AAC" w:rsidRPr="00A37237" w:rsidRDefault="00792AAC">
      <w:pPr>
        <w:spacing w:after="0" w:line="200" w:lineRule="exact"/>
        <w:rPr>
          <w:sz w:val="20"/>
          <w:szCs w:val="20"/>
        </w:rPr>
      </w:pPr>
    </w:p>
    <w:p w14:paraId="0A5762E6" w14:textId="77777777" w:rsidR="00792AAC" w:rsidRPr="00A37237" w:rsidRDefault="00792AAC">
      <w:pPr>
        <w:spacing w:after="0" w:line="200" w:lineRule="exact"/>
        <w:rPr>
          <w:sz w:val="20"/>
          <w:szCs w:val="20"/>
        </w:rPr>
      </w:pPr>
    </w:p>
    <w:p w14:paraId="0A5762E7" w14:textId="77777777" w:rsidR="00792AAC" w:rsidRPr="00A37237" w:rsidRDefault="00792AAC">
      <w:pPr>
        <w:spacing w:after="0" w:line="200" w:lineRule="exact"/>
        <w:rPr>
          <w:sz w:val="20"/>
          <w:szCs w:val="20"/>
        </w:rPr>
      </w:pPr>
    </w:p>
    <w:p w14:paraId="0A5762E8" w14:textId="77777777" w:rsidR="00792AAC" w:rsidRPr="00A37237" w:rsidRDefault="00792AAC">
      <w:pPr>
        <w:spacing w:after="0" w:line="200" w:lineRule="exact"/>
        <w:rPr>
          <w:sz w:val="20"/>
          <w:szCs w:val="20"/>
        </w:rPr>
      </w:pPr>
    </w:p>
    <w:p w14:paraId="0A5762E9" w14:textId="77777777" w:rsidR="00792AAC" w:rsidRPr="00A37237" w:rsidRDefault="00792AAC">
      <w:pPr>
        <w:spacing w:after="0" w:line="200" w:lineRule="exact"/>
        <w:rPr>
          <w:sz w:val="20"/>
          <w:szCs w:val="20"/>
        </w:rPr>
      </w:pPr>
    </w:p>
    <w:p w14:paraId="0A5762EA" w14:textId="77777777" w:rsidR="00792AAC" w:rsidRPr="00A37237" w:rsidRDefault="00792AAC">
      <w:pPr>
        <w:spacing w:after="0" w:line="200" w:lineRule="exact"/>
        <w:rPr>
          <w:sz w:val="20"/>
          <w:szCs w:val="20"/>
        </w:rPr>
      </w:pPr>
    </w:p>
    <w:p w14:paraId="0A5762EB" w14:textId="77777777" w:rsidR="00792AAC" w:rsidRPr="00A37237" w:rsidRDefault="00792AAC">
      <w:pPr>
        <w:spacing w:after="0" w:line="200" w:lineRule="exact"/>
        <w:rPr>
          <w:sz w:val="20"/>
          <w:szCs w:val="20"/>
        </w:rPr>
      </w:pPr>
    </w:p>
    <w:p w14:paraId="0A5762EC" w14:textId="77777777" w:rsidR="00792AAC" w:rsidRPr="00A37237" w:rsidRDefault="00792AAC">
      <w:pPr>
        <w:spacing w:after="0" w:line="200" w:lineRule="exact"/>
        <w:rPr>
          <w:sz w:val="20"/>
          <w:szCs w:val="20"/>
        </w:rPr>
      </w:pPr>
    </w:p>
    <w:p w14:paraId="0A5762ED" w14:textId="77777777" w:rsidR="00792AAC" w:rsidRPr="00A37237" w:rsidRDefault="00792AAC">
      <w:pPr>
        <w:spacing w:after="0" w:line="200" w:lineRule="exact"/>
        <w:rPr>
          <w:sz w:val="20"/>
          <w:szCs w:val="20"/>
        </w:rPr>
      </w:pPr>
    </w:p>
    <w:p w14:paraId="0A5762EE" w14:textId="77777777" w:rsidR="00792AAC" w:rsidRPr="00A37237" w:rsidRDefault="00792AAC">
      <w:pPr>
        <w:spacing w:after="0" w:line="200" w:lineRule="exact"/>
        <w:rPr>
          <w:sz w:val="20"/>
          <w:szCs w:val="20"/>
        </w:rPr>
      </w:pPr>
    </w:p>
    <w:p w14:paraId="0A5762EF" w14:textId="77777777" w:rsidR="00792AAC" w:rsidRPr="00A37237" w:rsidRDefault="00792AAC">
      <w:pPr>
        <w:spacing w:after="0" w:line="200" w:lineRule="exact"/>
        <w:rPr>
          <w:sz w:val="20"/>
          <w:szCs w:val="20"/>
        </w:rPr>
      </w:pPr>
    </w:p>
    <w:p w14:paraId="0A5762F0" w14:textId="77777777" w:rsidR="00792AAC" w:rsidRPr="00A37237" w:rsidRDefault="00792AAC">
      <w:pPr>
        <w:spacing w:after="0" w:line="200" w:lineRule="exact"/>
        <w:rPr>
          <w:sz w:val="20"/>
          <w:szCs w:val="20"/>
        </w:rPr>
      </w:pPr>
    </w:p>
    <w:p w14:paraId="0A5762F1" w14:textId="77777777" w:rsidR="00792AAC" w:rsidRPr="00A37237" w:rsidRDefault="00792AAC">
      <w:pPr>
        <w:spacing w:after="0" w:line="200" w:lineRule="exact"/>
        <w:rPr>
          <w:sz w:val="20"/>
          <w:szCs w:val="20"/>
        </w:rPr>
      </w:pPr>
    </w:p>
    <w:p w14:paraId="0A5762F2" w14:textId="77777777" w:rsidR="00792AAC" w:rsidRPr="00A37237" w:rsidRDefault="00792AAC">
      <w:pPr>
        <w:spacing w:after="0" w:line="200" w:lineRule="exact"/>
        <w:rPr>
          <w:sz w:val="20"/>
          <w:szCs w:val="20"/>
        </w:rPr>
      </w:pPr>
    </w:p>
    <w:p w14:paraId="0A5762F3" w14:textId="77777777" w:rsidR="00792AAC" w:rsidRPr="00A37237" w:rsidRDefault="00792AAC">
      <w:pPr>
        <w:spacing w:after="0" w:line="200" w:lineRule="exact"/>
        <w:rPr>
          <w:sz w:val="20"/>
          <w:szCs w:val="20"/>
        </w:rPr>
      </w:pPr>
    </w:p>
    <w:p w14:paraId="0A5762F4" w14:textId="77777777" w:rsidR="00792AAC" w:rsidRPr="00A37237" w:rsidRDefault="00792AAC">
      <w:pPr>
        <w:spacing w:after="0" w:line="200" w:lineRule="exact"/>
        <w:rPr>
          <w:sz w:val="20"/>
          <w:szCs w:val="20"/>
        </w:rPr>
      </w:pPr>
    </w:p>
    <w:p w14:paraId="0A5762F5" w14:textId="77777777" w:rsidR="00792AAC" w:rsidRPr="00A37237" w:rsidRDefault="00792AAC">
      <w:pPr>
        <w:spacing w:after="0" w:line="200" w:lineRule="exact"/>
        <w:rPr>
          <w:sz w:val="20"/>
          <w:szCs w:val="20"/>
        </w:rPr>
      </w:pPr>
    </w:p>
    <w:p w14:paraId="0A5762F6" w14:textId="77777777" w:rsidR="00792AAC" w:rsidRPr="00A37237" w:rsidRDefault="00792AAC">
      <w:pPr>
        <w:spacing w:after="0" w:line="200" w:lineRule="exact"/>
        <w:rPr>
          <w:sz w:val="20"/>
          <w:szCs w:val="20"/>
        </w:rPr>
      </w:pPr>
    </w:p>
    <w:p w14:paraId="0A5762F7" w14:textId="77777777" w:rsidR="00792AAC" w:rsidRPr="00A37237" w:rsidRDefault="00792AAC">
      <w:pPr>
        <w:spacing w:after="0" w:line="200" w:lineRule="exact"/>
        <w:rPr>
          <w:sz w:val="20"/>
          <w:szCs w:val="20"/>
        </w:rPr>
      </w:pPr>
    </w:p>
    <w:p w14:paraId="0A5762F8" w14:textId="77777777" w:rsidR="00792AAC" w:rsidRPr="00A37237" w:rsidRDefault="00792AAC">
      <w:pPr>
        <w:spacing w:after="0" w:line="200" w:lineRule="exact"/>
        <w:rPr>
          <w:sz w:val="20"/>
          <w:szCs w:val="20"/>
        </w:rPr>
      </w:pPr>
    </w:p>
    <w:p w14:paraId="0A5762F9" w14:textId="77777777" w:rsidR="00792AAC" w:rsidRPr="00A37237" w:rsidRDefault="00792AAC">
      <w:pPr>
        <w:spacing w:after="0" w:line="200" w:lineRule="exact"/>
        <w:rPr>
          <w:sz w:val="20"/>
          <w:szCs w:val="20"/>
        </w:rPr>
      </w:pPr>
    </w:p>
    <w:p w14:paraId="0A5762FA" w14:textId="77777777" w:rsidR="00792AAC" w:rsidRPr="00A37237" w:rsidRDefault="00792AAC">
      <w:pPr>
        <w:spacing w:after="0" w:line="200" w:lineRule="exact"/>
        <w:rPr>
          <w:sz w:val="20"/>
          <w:szCs w:val="20"/>
        </w:rPr>
      </w:pPr>
    </w:p>
    <w:p w14:paraId="0A5762FB" w14:textId="77777777" w:rsidR="00792AAC" w:rsidRPr="00A37237" w:rsidRDefault="00792AAC">
      <w:pPr>
        <w:spacing w:after="0" w:line="200" w:lineRule="exact"/>
        <w:rPr>
          <w:sz w:val="20"/>
          <w:szCs w:val="20"/>
        </w:rPr>
      </w:pPr>
    </w:p>
    <w:p w14:paraId="0A5762FC" w14:textId="77777777" w:rsidR="00792AAC" w:rsidRPr="00A37237" w:rsidRDefault="00792AAC">
      <w:pPr>
        <w:spacing w:after="0" w:line="200" w:lineRule="exact"/>
        <w:rPr>
          <w:sz w:val="20"/>
          <w:szCs w:val="20"/>
        </w:rPr>
      </w:pPr>
    </w:p>
    <w:p w14:paraId="0A5762FD" w14:textId="77777777" w:rsidR="00792AAC" w:rsidRPr="00A37237" w:rsidRDefault="00792AAC">
      <w:pPr>
        <w:spacing w:after="0" w:line="200" w:lineRule="exact"/>
        <w:rPr>
          <w:sz w:val="20"/>
          <w:szCs w:val="20"/>
        </w:rPr>
      </w:pPr>
    </w:p>
    <w:p w14:paraId="0A5762FE" w14:textId="77777777" w:rsidR="00792AAC" w:rsidRPr="00A37237" w:rsidRDefault="00792AAC">
      <w:pPr>
        <w:spacing w:after="0" w:line="200" w:lineRule="exact"/>
        <w:rPr>
          <w:sz w:val="20"/>
          <w:szCs w:val="20"/>
        </w:rPr>
      </w:pPr>
    </w:p>
    <w:p w14:paraId="0A5762FF" w14:textId="77777777" w:rsidR="00792AAC" w:rsidRPr="00A37237" w:rsidRDefault="00792AAC">
      <w:pPr>
        <w:spacing w:after="0" w:line="200" w:lineRule="exact"/>
        <w:rPr>
          <w:sz w:val="20"/>
          <w:szCs w:val="20"/>
        </w:rPr>
      </w:pPr>
    </w:p>
    <w:p w14:paraId="0A576300" w14:textId="77777777" w:rsidR="00792AAC" w:rsidRPr="00A37237" w:rsidRDefault="00792AAC">
      <w:pPr>
        <w:spacing w:after="0" w:line="200" w:lineRule="exact"/>
        <w:rPr>
          <w:sz w:val="20"/>
          <w:szCs w:val="20"/>
        </w:rPr>
      </w:pPr>
    </w:p>
    <w:p w14:paraId="0A576301" w14:textId="77777777" w:rsidR="00792AAC" w:rsidRPr="00A37237" w:rsidRDefault="00792AAC">
      <w:pPr>
        <w:spacing w:after="0" w:line="200" w:lineRule="exact"/>
        <w:rPr>
          <w:sz w:val="20"/>
          <w:szCs w:val="20"/>
        </w:rPr>
      </w:pPr>
    </w:p>
    <w:p w14:paraId="0A576302" w14:textId="77777777" w:rsidR="00792AAC" w:rsidRPr="00A37237" w:rsidRDefault="00792AAC">
      <w:pPr>
        <w:spacing w:after="0" w:line="200" w:lineRule="exact"/>
        <w:rPr>
          <w:sz w:val="20"/>
          <w:szCs w:val="20"/>
        </w:rPr>
      </w:pPr>
    </w:p>
    <w:p w14:paraId="0A576303" w14:textId="77777777" w:rsidR="00792AAC" w:rsidRPr="00A37237" w:rsidRDefault="00792AAC">
      <w:pPr>
        <w:spacing w:after="0" w:line="200" w:lineRule="exact"/>
        <w:rPr>
          <w:sz w:val="20"/>
          <w:szCs w:val="20"/>
        </w:rPr>
      </w:pPr>
    </w:p>
    <w:p w14:paraId="0A576304" w14:textId="44A5CD26" w:rsidR="00792AAC" w:rsidRPr="00A37237" w:rsidRDefault="004163DD" w:rsidP="00214BF7">
      <w:pPr>
        <w:tabs>
          <w:tab w:val="left" w:pos="3556"/>
        </w:tabs>
        <w:spacing w:after="0" w:line="240" w:lineRule="auto"/>
        <w:ind w:left="1782" w:right="-20" w:firstLine="3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7E51"/>
          <w:sz w:val="24"/>
          <w:szCs w:val="24"/>
        </w:rPr>
        <w:t>Sale Date</w:t>
      </w:r>
      <w:r w:rsidR="006001ED" w:rsidRPr="00A37237">
        <w:rPr>
          <w:rFonts w:ascii="Times New Roman" w:eastAsia="Times New Roman" w:hAnsi="Times New Roman" w:cs="Times New Roman"/>
          <w:b/>
          <w:bCs/>
          <w:color w:val="007E51"/>
          <w:sz w:val="24"/>
          <w:szCs w:val="24"/>
        </w:rPr>
        <w:t>:</w:t>
      </w:r>
      <w:r w:rsidR="00E330E9" w:rsidRPr="00A37237">
        <w:rPr>
          <w:rFonts w:ascii="Times New Roman" w:eastAsia="Times New Roman" w:hAnsi="Times New Roman" w:cs="Times New Roman"/>
          <w:b/>
          <w:bCs/>
          <w:color w:val="007E51"/>
          <w:sz w:val="24"/>
          <w:szCs w:val="24"/>
        </w:rPr>
        <w:tab/>
      </w:r>
    </w:p>
    <w:p w14:paraId="0A576305" w14:textId="79A6A0D9" w:rsidR="00792AAC" w:rsidRPr="00A37237" w:rsidRDefault="004163DD" w:rsidP="003D727D">
      <w:pPr>
        <w:spacing w:after="0" w:line="274" w:lineRule="exact"/>
        <w:ind w:left="1782" w:right="-20" w:firstLine="37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April</w:t>
      </w:r>
      <w:r w:rsidR="00E15AE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E15AE9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E15AE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0A576306" w14:textId="77777777" w:rsidR="00792AAC" w:rsidRPr="00A37237" w:rsidRDefault="00792AAC">
      <w:pPr>
        <w:spacing w:before="2" w:after="0" w:line="240" w:lineRule="exact"/>
        <w:rPr>
          <w:sz w:val="24"/>
          <w:szCs w:val="24"/>
        </w:rPr>
      </w:pPr>
    </w:p>
    <w:p w14:paraId="0A576307" w14:textId="77777777" w:rsidR="00792AAC" w:rsidRPr="00A37237" w:rsidRDefault="006001ED" w:rsidP="003D727D">
      <w:pPr>
        <w:spacing w:after="0" w:line="240" w:lineRule="auto"/>
        <w:ind w:left="1782" w:right="-20" w:firstLine="378"/>
        <w:rPr>
          <w:rFonts w:ascii="Times New Roman" w:eastAsia="Times New Roman" w:hAnsi="Times New Roman" w:cs="Times New Roman"/>
          <w:sz w:val="24"/>
          <w:szCs w:val="24"/>
        </w:rPr>
      </w:pPr>
      <w:r w:rsidRPr="00A37237">
        <w:rPr>
          <w:rFonts w:ascii="Times New Roman" w:eastAsia="Times New Roman" w:hAnsi="Times New Roman" w:cs="Times New Roman"/>
          <w:b/>
          <w:bCs/>
          <w:color w:val="007E51"/>
          <w:sz w:val="24"/>
          <w:szCs w:val="24"/>
        </w:rPr>
        <w:t>Selle</w:t>
      </w:r>
      <w:r w:rsidRPr="00A37237">
        <w:rPr>
          <w:rFonts w:ascii="Times New Roman" w:eastAsia="Times New Roman" w:hAnsi="Times New Roman" w:cs="Times New Roman"/>
          <w:b/>
          <w:bCs/>
          <w:color w:val="007E51"/>
          <w:spacing w:val="-1"/>
          <w:sz w:val="24"/>
          <w:szCs w:val="24"/>
        </w:rPr>
        <w:t>r</w:t>
      </w:r>
      <w:r w:rsidRPr="00A37237">
        <w:rPr>
          <w:rFonts w:ascii="Times New Roman" w:eastAsia="Times New Roman" w:hAnsi="Times New Roman" w:cs="Times New Roman"/>
          <w:b/>
          <w:bCs/>
          <w:color w:val="007E51"/>
          <w:sz w:val="24"/>
          <w:szCs w:val="24"/>
        </w:rPr>
        <w:t>:</w:t>
      </w:r>
    </w:p>
    <w:p w14:paraId="0A576308" w14:textId="77777777" w:rsidR="00792AAC" w:rsidRPr="00A37237" w:rsidRDefault="006001ED" w:rsidP="003D727D">
      <w:pPr>
        <w:spacing w:after="0" w:line="274" w:lineRule="exact"/>
        <w:ind w:left="1782" w:right="-20" w:firstLine="378"/>
        <w:rPr>
          <w:rFonts w:ascii="Times New Roman" w:eastAsia="Times New Roman" w:hAnsi="Times New Roman" w:cs="Times New Roman"/>
          <w:sz w:val="24"/>
          <w:szCs w:val="24"/>
        </w:rPr>
      </w:pPr>
      <w:r w:rsidRPr="00A37237">
        <w:rPr>
          <w:rFonts w:ascii="Times New Roman" w:eastAsia="Times New Roman" w:hAnsi="Times New Roman" w:cs="Times New Roman"/>
          <w:sz w:val="24"/>
          <w:szCs w:val="24"/>
        </w:rPr>
        <w:t>U.S. Depart</w:t>
      </w:r>
      <w:r w:rsidRPr="00A3723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37237">
        <w:rPr>
          <w:rFonts w:ascii="Times New Roman" w:eastAsia="Times New Roman" w:hAnsi="Times New Roman" w:cs="Times New Roman"/>
          <w:sz w:val="24"/>
          <w:szCs w:val="24"/>
        </w:rPr>
        <w:t>ent of Housing and Urban Develop</w:t>
      </w:r>
      <w:r w:rsidRPr="00A3723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37237">
        <w:rPr>
          <w:rFonts w:ascii="Times New Roman" w:eastAsia="Times New Roman" w:hAnsi="Times New Roman" w:cs="Times New Roman"/>
          <w:sz w:val="24"/>
          <w:szCs w:val="24"/>
        </w:rPr>
        <w:t>ent</w:t>
      </w:r>
    </w:p>
    <w:p w14:paraId="0A576309" w14:textId="77777777" w:rsidR="00792AAC" w:rsidRPr="00A37237" w:rsidRDefault="006001ED" w:rsidP="003D727D">
      <w:pPr>
        <w:spacing w:after="0" w:line="240" w:lineRule="auto"/>
        <w:ind w:left="1782" w:right="-20" w:firstLine="378"/>
        <w:rPr>
          <w:rFonts w:ascii="Times New Roman" w:eastAsia="Times New Roman" w:hAnsi="Times New Roman" w:cs="Times New Roman"/>
          <w:sz w:val="24"/>
          <w:szCs w:val="24"/>
        </w:rPr>
      </w:pPr>
      <w:r w:rsidRPr="00A37237">
        <w:rPr>
          <w:rFonts w:ascii="Times New Roman" w:eastAsia="Times New Roman" w:hAnsi="Times New Roman" w:cs="Times New Roman"/>
          <w:sz w:val="24"/>
          <w:szCs w:val="24"/>
        </w:rPr>
        <w:t>Federal Housing Ad</w:t>
      </w:r>
      <w:r w:rsidRPr="00A3723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37237">
        <w:rPr>
          <w:rFonts w:ascii="Times New Roman" w:eastAsia="Times New Roman" w:hAnsi="Times New Roman" w:cs="Times New Roman"/>
          <w:sz w:val="24"/>
          <w:szCs w:val="24"/>
        </w:rPr>
        <w:t>inistration</w:t>
      </w:r>
    </w:p>
    <w:p w14:paraId="0A57630A" w14:textId="77777777" w:rsidR="00792AAC" w:rsidRPr="00A37237" w:rsidRDefault="00792AAC">
      <w:pPr>
        <w:spacing w:before="2" w:after="0" w:line="240" w:lineRule="exact"/>
        <w:rPr>
          <w:sz w:val="24"/>
          <w:szCs w:val="24"/>
        </w:rPr>
      </w:pPr>
    </w:p>
    <w:p w14:paraId="0A57630E" w14:textId="77777777" w:rsidR="00792AAC" w:rsidRPr="00A37237" w:rsidRDefault="00792AAC">
      <w:pPr>
        <w:spacing w:after="0"/>
        <w:sectPr w:rsidR="00792AAC" w:rsidRPr="00A37237">
          <w:type w:val="continuous"/>
          <w:pgSz w:w="12240" w:h="15840"/>
          <w:pgMar w:top="760" w:right="1720" w:bottom="280" w:left="1720" w:header="720" w:footer="720" w:gutter="0"/>
          <w:cols w:space="720"/>
        </w:sectPr>
      </w:pPr>
    </w:p>
    <w:p w14:paraId="370F5B37" w14:textId="5122C58F" w:rsidR="00377F4C" w:rsidRPr="00A37237" w:rsidRDefault="00377F4C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24094369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2AD2067" w14:textId="660EA609" w:rsidR="003C5365" w:rsidRDefault="003C5365">
          <w:pPr>
            <w:pStyle w:val="TOCHeading"/>
          </w:pPr>
          <w:r>
            <w:t>Table of Contents</w:t>
          </w:r>
        </w:p>
        <w:p w14:paraId="2F492AA9" w14:textId="19B94E4C" w:rsidR="003C5365" w:rsidRDefault="003C5365">
          <w:pPr>
            <w:pStyle w:val="TOC1"/>
            <w:tabs>
              <w:tab w:val="left" w:pos="440"/>
              <w:tab w:val="right" w:leader="dot" w:pos="10016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1210254" w:history="1">
            <w:r w:rsidRPr="00CD4E2F">
              <w:rPr>
                <w:rStyle w:val="Hyperlink"/>
                <w:rFonts w:ascii="Times New Roman" w:eastAsia="Times New Roman" w:hAnsi="Times New Roman" w:cs="Times New Roman"/>
                <w:noProof/>
              </w:rPr>
              <w:t>1.</w:t>
            </w:r>
            <w:r>
              <w:rPr>
                <w:rFonts w:eastAsiaTheme="minorEastAsia"/>
                <w:noProof/>
              </w:rPr>
              <w:tab/>
            </w:r>
            <w:r w:rsidRPr="00CD4E2F">
              <w:rPr>
                <w:rStyle w:val="Hyperlink"/>
                <w:rFonts w:ascii="Times New Roman" w:eastAsia="Times New Roman" w:hAnsi="Times New Roman" w:cs="Times New Roman"/>
                <w:noProof/>
              </w:rPr>
              <w:t>Pool Offering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_Toc71210254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F65563" w14:textId="3C06575E" w:rsidR="003C5365" w:rsidRDefault="002E6788">
          <w:pPr>
            <w:pStyle w:val="TOC2"/>
            <w:tabs>
              <w:tab w:val="right" w:leader="dot" w:pos="10016"/>
            </w:tabs>
            <w:rPr>
              <w:rFonts w:eastAsiaTheme="minorEastAsia"/>
              <w:noProof/>
            </w:rPr>
          </w:pPr>
          <w:hyperlink w:anchor="_Toc71210255" w:history="1">
            <w:r w:rsidR="003C5365" w:rsidRPr="00CD4E2F">
              <w:rPr>
                <w:rStyle w:val="Hyperlink"/>
                <w:rFonts w:ascii="Times New Roman" w:hAnsi="Times New Roman" w:cs="Times New Roman"/>
                <w:noProof/>
              </w:rPr>
              <w:t>Table 1 Pool Offering Summary</w:t>
            </w:r>
            <w:r w:rsidR="003C5365">
              <w:rPr>
                <w:noProof/>
                <w:webHidden/>
              </w:rPr>
              <w:tab/>
            </w:r>
            <w:r w:rsidR="003C5365">
              <w:rPr>
                <w:noProof/>
                <w:webHidden/>
              </w:rPr>
              <w:fldChar w:fldCharType="begin"/>
            </w:r>
            <w:r w:rsidR="003C5365">
              <w:rPr>
                <w:noProof/>
                <w:webHidden/>
              </w:rPr>
              <w:instrText xml:space="preserve"> PAGEREF _Toc71210255 \h </w:instrText>
            </w:r>
            <w:r w:rsidR="003C5365">
              <w:rPr>
                <w:noProof/>
                <w:webHidden/>
              </w:rPr>
            </w:r>
            <w:r w:rsidR="003C5365">
              <w:rPr>
                <w:noProof/>
                <w:webHidden/>
              </w:rPr>
              <w:fldChar w:fldCharType="separate"/>
            </w:r>
            <w:r w:rsidR="003C5365">
              <w:rPr>
                <w:noProof/>
                <w:webHidden/>
              </w:rPr>
              <w:t>2</w:t>
            </w:r>
            <w:r w:rsidR="003C5365">
              <w:rPr>
                <w:noProof/>
                <w:webHidden/>
              </w:rPr>
              <w:fldChar w:fldCharType="end"/>
            </w:r>
          </w:hyperlink>
        </w:p>
        <w:p w14:paraId="19366F17" w14:textId="2B9F5E1A" w:rsidR="003C5365" w:rsidRDefault="002E6788">
          <w:pPr>
            <w:pStyle w:val="TOC1"/>
            <w:tabs>
              <w:tab w:val="left" w:pos="440"/>
              <w:tab w:val="right" w:leader="dot" w:pos="10016"/>
            </w:tabs>
            <w:rPr>
              <w:rFonts w:eastAsiaTheme="minorEastAsia"/>
              <w:noProof/>
            </w:rPr>
          </w:pPr>
          <w:hyperlink w:anchor="_Toc71210256" w:history="1">
            <w:r w:rsidR="003C5365" w:rsidRPr="00CD4E2F">
              <w:rPr>
                <w:rStyle w:val="Hyperlink"/>
                <w:rFonts w:ascii="Times New Roman" w:eastAsia="Times New Roman" w:hAnsi="Times New Roman" w:cs="Times New Roman"/>
                <w:noProof/>
              </w:rPr>
              <w:t>2.</w:t>
            </w:r>
            <w:r w:rsidR="003C5365">
              <w:rPr>
                <w:rFonts w:eastAsiaTheme="minorEastAsia"/>
                <w:noProof/>
              </w:rPr>
              <w:tab/>
            </w:r>
            <w:r w:rsidR="003C5365" w:rsidRPr="00CD4E2F">
              <w:rPr>
                <w:rStyle w:val="Hyperlink"/>
                <w:rFonts w:ascii="Times New Roman" w:eastAsia="Times New Roman" w:hAnsi="Times New Roman" w:cs="Times New Roman"/>
                <w:noProof/>
              </w:rPr>
              <w:t>Results Summary</w:t>
            </w:r>
            <w:r w:rsidR="003C5365">
              <w:rPr>
                <w:noProof/>
                <w:webHidden/>
              </w:rPr>
              <w:tab/>
            </w:r>
            <w:r w:rsidR="003C5365">
              <w:rPr>
                <w:noProof/>
                <w:webHidden/>
              </w:rPr>
              <w:fldChar w:fldCharType="begin"/>
            </w:r>
            <w:r w:rsidR="003C5365">
              <w:rPr>
                <w:noProof/>
                <w:webHidden/>
              </w:rPr>
              <w:instrText xml:space="preserve"> PAGEREF _Toc71210256 \h </w:instrText>
            </w:r>
            <w:r w:rsidR="003C5365">
              <w:rPr>
                <w:noProof/>
                <w:webHidden/>
              </w:rPr>
            </w:r>
            <w:r w:rsidR="003C5365">
              <w:rPr>
                <w:noProof/>
                <w:webHidden/>
              </w:rPr>
              <w:fldChar w:fldCharType="separate"/>
            </w:r>
            <w:r w:rsidR="003C5365">
              <w:rPr>
                <w:noProof/>
                <w:webHidden/>
              </w:rPr>
              <w:t>2</w:t>
            </w:r>
            <w:r w:rsidR="003C5365">
              <w:rPr>
                <w:noProof/>
                <w:webHidden/>
              </w:rPr>
              <w:fldChar w:fldCharType="end"/>
            </w:r>
          </w:hyperlink>
        </w:p>
        <w:p w14:paraId="58507AB4" w14:textId="73B559BA" w:rsidR="003C5365" w:rsidRDefault="002E6788">
          <w:pPr>
            <w:pStyle w:val="TOC2"/>
            <w:tabs>
              <w:tab w:val="right" w:leader="dot" w:pos="10016"/>
            </w:tabs>
            <w:rPr>
              <w:rFonts w:eastAsiaTheme="minorEastAsia"/>
              <w:noProof/>
            </w:rPr>
          </w:pPr>
          <w:hyperlink w:anchor="_Toc71210257" w:history="1">
            <w:r w:rsidR="003C5365" w:rsidRPr="00CD4E2F">
              <w:rPr>
                <w:rStyle w:val="Hyperlink"/>
                <w:rFonts w:ascii="Times New Roman" w:hAnsi="Times New Roman" w:cs="Times New Roman"/>
                <w:noProof/>
              </w:rPr>
              <w:t>Table 2 Results Summary</w:t>
            </w:r>
            <w:r w:rsidR="003C5365">
              <w:rPr>
                <w:noProof/>
                <w:webHidden/>
              </w:rPr>
              <w:tab/>
            </w:r>
            <w:r w:rsidR="003C5365">
              <w:rPr>
                <w:noProof/>
                <w:webHidden/>
              </w:rPr>
              <w:fldChar w:fldCharType="begin"/>
            </w:r>
            <w:r w:rsidR="003C5365">
              <w:rPr>
                <w:noProof/>
                <w:webHidden/>
              </w:rPr>
              <w:instrText xml:space="preserve"> PAGEREF _Toc71210257 \h </w:instrText>
            </w:r>
            <w:r w:rsidR="003C5365">
              <w:rPr>
                <w:noProof/>
                <w:webHidden/>
              </w:rPr>
            </w:r>
            <w:r w:rsidR="003C5365">
              <w:rPr>
                <w:noProof/>
                <w:webHidden/>
              </w:rPr>
              <w:fldChar w:fldCharType="separate"/>
            </w:r>
            <w:r w:rsidR="003C5365">
              <w:rPr>
                <w:noProof/>
                <w:webHidden/>
              </w:rPr>
              <w:t>2</w:t>
            </w:r>
            <w:r w:rsidR="003C5365">
              <w:rPr>
                <w:noProof/>
                <w:webHidden/>
              </w:rPr>
              <w:fldChar w:fldCharType="end"/>
            </w:r>
          </w:hyperlink>
        </w:p>
        <w:p w14:paraId="228031D2" w14:textId="2D3561AE" w:rsidR="003C5365" w:rsidRDefault="002E6788">
          <w:pPr>
            <w:pStyle w:val="TOC1"/>
            <w:tabs>
              <w:tab w:val="left" w:pos="440"/>
              <w:tab w:val="right" w:leader="dot" w:pos="10016"/>
            </w:tabs>
            <w:rPr>
              <w:rFonts w:eastAsiaTheme="minorEastAsia"/>
              <w:noProof/>
            </w:rPr>
          </w:pPr>
          <w:hyperlink w:anchor="_Toc71210258" w:history="1">
            <w:r w:rsidR="003C5365" w:rsidRPr="00CD4E2F">
              <w:rPr>
                <w:rStyle w:val="Hyperlink"/>
                <w:rFonts w:ascii="Times New Roman" w:eastAsia="Times New Roman" w:hAnsi="Times New Roman" w:cs="Times New Roman"/>
                <w:noProof/>
              </w:rPr>
              <w:t>3.</w:t>
            </w:r>
            <w:r w:rsidR="003C5365">
              <w:rPr>
                <w:rFonts w:eastAsiaTheme="minorEastAsia"/>
                <w:noProof/>
              </w:rPr>
              <w:tab/>
            </w:r>
            <w:r w:rsidR="003C5365" w:rsidRPr="00CD4E2F">
              <w:rPr>
                <w:rStyle w:val="Hyperlink"/>
                <w:rFonts w:ascii="Times New Roman" w:eastAsia="Times New Roman" w:hAnsi="Times New Roman" w:cs="Times New Roman"/>
                <w:noProof/>
              </w:rPr>
              <w:t>Mortgage Loan Stratifications</w:t>
            </w:r>
            <w:r w:rsidR="003C5365">
              <w:rPr>
                <w:noProof/>
                <w:webHidden/>
              </w:rPr>
              <w:tab/>
            </w:r>
            <w:r w:rsidR="003C5365">
              <w:rPr>
                <w:noProof/>
                <w:webHidden/>
              </w:rPr>
              <w:fldChar w:fldCharType="begin"/>
            </w:r>
            <w:r w:rsidR="003C5365">
              <w:rPr>
                <w:noProof/>
                <w:webHidden/>
              </w:rPr>
              <w:instrText xml:space="preserve"> PAGEREF _Toc71210258 \h </w:instrText>
            </w:r>
            <w:r w:rsidR="003C5365">
              <w:rPr>
                <w:noProof/>
                <w:webHidden/>
              </w:rPr>
            </w:r>
            <w:r w:rsidR="003C5365">
              <w:rPr>
                <w:noProof/>
                <w:webHidden/>
              </w:rPr>
              <w:fldChar w:fldCharType="separate"/>
            </w:r>
            <w:r w:rsidR="003C5365">
              <w:rPr>
                <w:noProof/>
                <w:webHidden/>
              </w:rPr>
              <w:t>2</w:t>
            </w:r>
            <w:r w:rsidR="003C5365">
              <w:rPr>
                <w:noProof/>
                <w:webHidden/>
              </w:rPr>
              <w:fldChar w:fldCharType="end"/>
            </w:r>
          </w:hyperlink>
        </w:p>
        <w:p w14:paraId="2B040461" w14:textId="01215D5D" w:rsidR="003C5365" w:rsidRDefault="002E6788">
          <w:pPr>
            <w:pStyle w:val="TOC2"/>
            <w:tabs>
              <w:tab w:val="right" w:leader="dot" w:pos="10016"/>
            </w:tabs>
            <w:rPr>
              <w:rFonts w:eastAsiaTheme="minorEastAsia"/>
              <w:noProof/>
            </w:rPr>
          </w:pPr>
          <w:hyperlink w:anchor="_Toc71210259" w:history="1">
            <w:r w:rsidR="003C5365" w:rsidRPr="00CD4E2F">
              <w:rPr>
                <w:rStyle w:val="Hyperlink"/>
                <w:rFonts w:ascii="Times New Roman" w:hAnsi="Times New Roman" w:cs="Times New Roman"/>
                <w:noProof/>
              </w:rPr>
              <w:t>Table 3 SFLS 2021 DS NY Pool 401</w:t>
            </w:r>
            <w:r w:rsidR="003C5365">
              <w:rPr>
                <w:noProof/>
                <w:webHidden/>
              </w:rPr>
              <w:tab/>
            </w:r>
            <w:r w:rsidR="003C5365">
              <w:rPr>
                <w:noProof/>
                <w:webHidden/>
              </w:rPr>
              <w:fldChar w:fldCharType="begin"/>
            </w:r>
            <w:r w:rsidR="003C5365">
              <w:rPr>
                <w:noProof/>
                <w:webHidden/>
              </w:rPr>
              <w:instrText xml:space="preserve"> PAGEREF _Toc71210259 \h </w:instrText>
            </w:r>
            <w:r w:rsidR="003C5365">
              <w:rPr>
                <w:noProof/>
                <w:webHidden/>
              </w:rPr>
            </w:r>
            <w:r w:rsidR="003C5365">
              <w:rPr>
                <w:noProof/>
                <w:webHidden/>
              </w:rPr>
              <w:fldChar w:fldCharType="separate"/>
            </w:r>
            <w:r w:rsidR="003C5365">
              <w:rPr>
                <w:noProof/>
                <w:webHidden/>
              </w:rPr>
              <w:t>3</w:t>
            </w:r>
            <w:r w:rsidR="003C5365">
              <w:rPr>
                <w:noProof/>
                <w:webHidden/>
              </w:rPr>
              <w:fldChar w:fldCharType="end"/>
            </w:r>
          </w:hyperlink>
        </w:p>
        <w:p w14:paraId="5428D4D4" w14:textId="4DC5EF8D" w:rsidR="003C5365" w:rsidRDefault="002E6788">
          <w:pPr>
            <w:pStyle w:val="TOC1"/>
            <w:tabs>
              <w:tab w:val="left" w:pos="440"/>
              <w:tab w:val="right" w:leader="dot" w:pos="10016"/>
            </w:tabs>
            <w:rPr>
              <w:rFonts w:eastAsiaTheme="minorEastAsia"/>
              <w:noProof/>
            </w:rPr>
          </w:pPr>
          <w:hyperlink w:anchor="_Toc71210260" w:history="1">
            <w:r w:rsidR="003C5365" w:rsidRPr="00CD4E2F">
              <w:rPr>
                <w:rStyle w:val="Hyperlink"/>
                <w:rFonts w:ascii="Times New Roman" w:eastAsia="Times New Roman" w:hAnsi="Times New Roman" w:cs="Times New Roman"/>
                <w:noProof/>
              </w:rPr>
              <w:t>4.</w:t>
            </w:r>
            <w:r w:rsidR="003C5365">
              <w:rPr>
                <w:rFonts w:eastAsiaTheme="minorEastAsia"/>
                <w:noProof/>
              </w:rPr>
              <w:tab/>
            </w:r>
            <w:r w:rsidR="003C5365" w:rsidRPr="00CD4E2F">
              <w:rPr>
                <w:rStyle w:val="Hyperlink"/>
                <w:rFonts w:ascii="Times New Roman" w:eastAsia="Times New Roman" w:hAnsi="Times New Roman" w:cs="Times New Roman"/>
                <w:noProof/>
              </w:rPr>
              <w:t>Glossary</w:t>
            </w:r>
            <w:r w:rsidR="003C5365">
              <w:rPr>
                <w:noProof/>
                <w:webHidden/>
              </w:rPr>
              <w:tab/>
            </w:r>
            <w:r w:rsidR="003C5365">
              <w:rPr>
                <w:noProof/>
                <w:webHidden/>
              </w:rPr>
              <w:fldChar w:fldCharType="begin"/>
            </w:r>
            <w:r w:rsidR="003C5365">
              <w:rPr>
                <w:noProof/>
                <w:webHidden/>
              </w:rPr>
              <w:instrText xml:space="preserve"> PAGEREF _Toc71210260 \h </w:instrText>
            </w:r>
            <w:r w:rsidR="003C5365">
              <w:rPr>
                <w:noProof/>
                <w:webHidden/>
              </w:rPr>
            </w:r>
            <w:r w:rsidR="003C5365">
              <w:rPr>
                <w:noProof/>
                <w:webHidden/>
              </w:rPr>
              <w:fldChar w:fldCharType="separate"/>
            </w:r>
            <w:r w:rsidR="003C5365">
              <w:rPr>
                <w:noProof/>
                <w:webHidden/>
              </w:rPr>
              <w:t>4</w:t>
            </w:r>
            <w:r w:rsidR="003C5365">
              <w:rPr>
                <w:noProof/>
                <w:webHidden/>
              </w:rPr>
              <w:fldChar w:fldCharType="end"/>
            </w:r>
          </w:hyperlink>
        </w:p>
        <w:p w14:paraId="66C0D879" w14:textId="298B74DA" w:rsidR="003C5365" w:rsidRDefault="003C5365">
          <w:r>
            <w:rPr>
              <w:b/>
              <w:bCs/>
              <w:noProof/>
            </w:rPr>
            <w:fldChar w:fldCharType="end"/>
          </w:r>
        </w:p>
      </w:sdtContent>
    </w:sdt>
    <w:p w14:paraId="0A576325" w14:textId="77777777" w:rsidR="00A40BEB" w:rsidRPr="00A37237" w:rsidRDefault="00A40BEB">
      <w:pPr>
        <w:spacing w:after="0"/>
        <w:sectPr w:rsidR="00A40BEB" w:rsidRPr="00A37237" w:rsidSect="00091A61">
          <w:headerReference w:type="default" r:id="rId12"/>
          <w:footerReference w:type="default" r:id="rId13"/>
          <w:pgSz w:w="12240" w:h="15840"/>
          <w:pgMar w:top="1138" w:right="1350" w:bottom="936" w:left="864" w:header="144" w:footer="749" w:gutter="0"/>
          <w:pgNumType w:start="1"/>
          <w:cols w:space="720"/>
        </w:sectPr>
      </w:pPr>
    </w:p>
    <w:p w14:paraId="0A576326" w14:textId="2BCAAAB4" w:rsidR="00792AAC" w:rsidRPr="00A37237" w:rsidRDefault="006001ED" w:rsidP="00BC5AAA">
      <w:pPr>
        <w:pStyle w:val="Heading1"/>
        <w:widowControl/>
        <w:numPr>
          <w:ilvl w:val="0"/>
          <w:numId w:val="3"/>
        </w:numPr>
        <w:spacing w:before="0" w:after="480" w:line="600" w:lineRule="atLeast"/>
        <w:ind w:right="52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bookmarkStart w:id="0" w:name="_Toc511386691"/>
      <w:bookmarkStart w:id="1" w:name="_Toc511386754"/>
      <w:bookmarkStart w:id="2" w:name="_Toc511387265"/>
      <w:bookmarkStart w:id="3" w:name="_Toc532823904"/>
      <w:bookmarkStart w:id="4" w:name="_Toc532828681"/>
      <w:bookmarkStart w:id="5" w:name="_Toc532896711"/>
      <w:bookmarkStart w:id="6" w:name="_Toc15394713"/>
      <w:bookmarkStart w:id="7" w:name="_Toc44076663"/>
      <w:bookmarkStart w:id="8" w:name="_Toc71210254"/>
      <w:r w:rsidRPr="00A37237">
        <w:rPr>
          <w:rFonts w:ascii="Times New Roman" w:eastAsia="Times New Roman" w:hAnsi="Times New Roman" w:cs="Times New Roman"/>
          <w:color w:val="00B050"/>
          <w:sz w:val="24"/>
          <w:szCs w:val="24"/>
        </w:rPr>
        <w:lastRenderedPageBreak/>
        <w:t>Pool Offering Summary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CEE4339" w14:textId="08D1FA66" w:rsidR="0049706E" w:rsidRDefault="00970DE3" w:rsidP="000F396B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Single Family Loan Sale 2021 Direct Sale (NY) (SFLS </w:t>
      </w:r>
      <w:r w:rsidR="00494A02">
        <w:rPr>
          <w:rFonts w:ascii="Times New Roman" w:hAnsi="Times New Roman" w:cs="Times New Roman"/>
        </w:rPr>
        <w:t xml:space="preserve">2021 </w:t>
      </w:r>
      <w:r>
        <w:rPr>
          <w:rFonts w:ascii="Times New Roman" w:hAnsi="Times New Roman" w:cs="Times New Roman"/>
        </w:rPr>
        <w:t>DS NY)</w:t>
      </w:r>
      <w:r w:rsidR="00494A02">
        <w:rPr>
          <w:rFonts w:ascii="Times New Roman" w:hAnsi="Times New Roman" w:cs="Times New Roman"/>
        </w:rPr>
        <w:t xml:space="preserve"> </w:t>
      </w:r>
      <w:r w:rsidR="00D54918" w:rsidRPr="00B053BC">
        <w:rPr>
          <w:rFonts w:ascii="Times New Roman" w:hAnsi="Times New Roman" w:cs="Times New Roman"/>
        </w:rPr>
        <w:t>featured one pool of mortgage loans collateralized by properties within the State of New York</w:t>
      </w:r>
      <w:r w:rsidR="00D54918" w:rsidRPr="006C1C08" w:rsidDel="00D54918">
        <w:rPr>
          <w:rFonts w:ascii="Times New Roman" w:hAnsi="Times New Roman" w:cs="Times New Roman"/>
        </w:rPr>
        <w:t xml:space="preserve"> </w:t>
      </w:r>
      <w:r w:rsidR="0049706E">
        <w:rPr>
          <w:rFonts w:ascii="Times New Roman" w:hAnsi="Times New Roman" w:cs="Times New Roman"/>
        </w:rPr>
        <w:t xml:space="preserve">for sale to </w:t>
      </w:r>
      <w:r w:rsidR="003F25C5">
        <w:rPr>
          <w:rFonts w:ascii="Times New Roman" w:hAnsi="Times New Roman" w:cs="Times New Roman"/>
        </w:rPr>
        <w:t xml:space="preserve">New York State Mortgage Agency </w:t>
      </w:r>
      <w:r w:rsidR="00144D7E">
        <w:rPr>
          <w:rFonts w:ascii="Times New Roman" w:hAnsi="Times New Roman" w:cs="Times New Roman"/>
        </w:rPr>
        <w:t xml:space="preserve">(SONYMA). The purchasing entity </w:t>
      </w:r>
      <w:r w:rsidR="00C83F79">
        <w:rPr>
          <w:rFonts w:ascii="Times New Roman" w:hAnsi="Times New Roman" w:cs="Times New Roman"/>
        </w:rPr>
        <w:t>is NJCC</w:t>
      </w:r>
      <w:r w:rsidR="00893B0D">
        <w:rPr>
          <w:rFonts w:ascii="Times New Roman" w:hAnsi="Times New Roman" w:cs="Times New Roman"/>
        </w:rPr>
        <w:t>-NYS Community Restoration Fund II LLC</w:t>
      </w:r>
      <w:r w:rsidR="00144D7E">
        <w:rPr>
          <w:rFonts w:ascii="Times New Roman" w:hAnsi="Times New Roman" w:cs="Times New Roman"/>
        </w:rPr>
        <w:t xml:space="preserve">. </w:t>
      </w:r>
      <w:r w:rsidR="00893B0D">
        <w:rPr>
          <w:rFonts w:ascii="Times New Roman" w:hAnsi="Times New Roman" w:cs="Times New Roman"/>
        </w:rPr>
        <w:t xml:space="preserve">  </w:t>
      </w:r>
      <w:r w:rsidR="0049706E">
        <w:rPr>
          <w:rFonts w:ascii="Times New Roman" w:hAnsi="Times New Roman" w:cs="Times New Roman"/>
        </w:rPr>
        <w:t xml:space="preserve">Table 1 shows the </w:t>
      </w:r>
      <w:r w:rsidR="00E15AE9">
        <w:rPr>
          <w:rFonts w:ascii="Times New Roman" w:hAnsi="Times New Roman" w:cs="Times New Roman"/>
        </w:rPr>
        <w:t xml:space="preserve">pool </w:t>
      </w:r>
      <w:r w:rsidR="00D54918">
        <w:rPr>
          <w:rFonts w:ascii="Times New Roman" w:hAnsi="Times New Roman" w:cs="Times New Roman"/>
        </w:rPr>
        <w:t xml:space="preserve">sold </w:t>
      </w:r>
      <w:r w:rsidR="00E15AE9">
        <w:rPr>
          <w:rFonts w:ascii="Times New Roman" w:hAnsi="Times New Roman" w:cs="Times New Roman"/>
        </w:rPr>
        <w:t xml:space="preserve">in the </w:t>
      </w:r>
      <w:r w:rsidR="00893B0D">
        <w:rPr>
          <w:rFonts w:ascii="Times New Roman" w:hAnsi="Times New Roman" w:cs="Times New Roman"/>
        </w:rPr>
        <w:t xml:space="preserve">SFLS 2021 DS NY </w:t>
      </w:r>
      <w:r w:rsidR="0049706E">
        <w:rPr>
          <w:rFonts w:ascii="Times New Roman" w:hAnsi="Times New Roman" w:cs="Times New Roman"/>
        </w:rPr>
        <w:t xml:space="preserve">with the aggregate loan count, </w:t>
      </w:r>
      <w:r w:rsidR="005C2A16">
        <w:rPr>
          <w:rFonts w:ascii="Times New Roman" w:hAnsi="Times New Roman" w:cs="Times New Roman"/>
        </w:rPr>
        <w:t>U</w:t>
      </w:r>
      <w:r w:rsidR="003F25C5">
        <w:rPr>
          <w:rFonts w:ascii="Times New Roman" w:hAnsi="Times New Roman" w:cs="Times New Roman"/>
        </w:rPr>
        <w:t xml:space="preserve">npaid </w:t>
      </w:r>
      <w:r w:rsidR="005C2A16">
        <w:rPr>
          <w:rFonts w:ascii="Times New Roman" w:hAnsi="Times New Roman" w:cs="Times New Roman"/>
        </w:rPr>
        <w:t>P</w:t>
      </w:r>
      <w:r w:rsidR="003F25C5">
        <w:rPr>
          <w:rFonts w:ascii="Times New Roman" w:hAnsi="Times New Roman" w:cs="Times New Roman"/>
        </w:rPr>
        <w:t>rincipal</w:t>
      </w:r>
      <w:r w:rsidR="005C2A16">
        <w:rPr>
          <w:rFonts w:ascii="Times New Roman" w:hAnsi="Times New Roman" w:cs="Times New Roman"/>
        </w:rPr>
        <w:t xml:space="preserve"> B</w:t>
      </w:r>
      <w:r w:rsidR="0049706E">
        <w:rPr>
          <w:rFonts w:ascii="Times New Roman" w:hAnsi="Times New Roman" w:cs="Times New Roman"/>
        </w:rPr>
        <w:t>alance</w:t>
      </w:r>
      <w:r w:rsidR="005C2A16">
        <w:rPr>
          <w:rFonts w:ascii="Times New Roman" w:hAnsi="Times New Roman" w:cs="Times New Roman"/>
        </w:rPr>
        <w:t xml:space="preserve"> (“UPB”)</w:t>
      </w:r>
      <w:r w:rsidR="0049706E">
        <w:rPr>
          <w:rFonts w:ascii="Times New Roman" w:hAnsi="Times New Roman" w:cs="Times New Roman"/>
        </w:rPr>
        <w:t xml:space="preserve">, and Broker Price Opinion (“BPO”) values. </w:t>
      </w:r>
    </w:p>
    <w:p w14:paraId="3EF541CC" w14:textId="3A1EC4BB" w:rsidR="00C2163C" w:rsidRPr="005C2101" w:rsidRDefault="00C2163C" w:rsidP="008F57F9">
      <w:pPr>
        <w:pStyle w:val="ListParagraph"/>
        <w:ind w:left="0"/>
        <w:rPr>
          <w:rFonts w:ascii="Calibri" w:hAnsi="Calibri" w:cs="Calibri"/>
        </w:rPr>
      </w:pPr>
    </w:p>
    <w:p w14:paraId="0A57632A" w14:textId="0404F38F" w:rsidR="001772FB" w:rsidRPr="00A37237" w:rsidRDefault="00E20DBB" w:rsidP="000B13CE">
      <w:pPr>
        <w:pStyle w:val="Heading2"/>
        <w:spacing w:after="24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20DBB">
        <w:rPr>
          <w:rFonts w:ascii="Times New Roman" w:hAnsi="Times New Roman" w:cs="Times New Roman"/>
        </w:rPr>
        <w:t xml:space="preserve"> </w:t>
      </w:r>
      <w:bookmarkStart w:id="9" w:name="_Toc511386692"/>
      <w:bookmarkStart w:id="10" w:name="_Toc511386755"/>
      <w:bookmarkStart w:id="11" w:name="_Toc511387266"/>
      <w:bookmarkStart w:id="12" w:name="_Toc532823905"/>
      <w:bookmarkStart w:id="13" w:name="_Toc532828682"/>
      <w:bookmarkStart w:id="14" w:name="_Toc532896712"/>
      <w:bookmarkStart w:id="15" w:name="_Toc15394714"/>
      <w:bookmarkStart w:id="16" w:name="_Toc44076664"/>
      <w:bookmarkStart w:id="17" w:name="_Toc71210255"/>
      <w:r w:rsidR="00104B8C" w:rsidRPr="00A37237">
        <w:rPr>
          <w:rFonts w:ascii="Times New Roman" w:hAnsi="Times New Roman" w:cs="Times New Roman"/>
          <w:sz w:val="22"/>
          <w:szCs w:val="22"/>
        </w:rPr>
        <w:t>Table 1</w:t>
      </w:r>
      <w:bookmarkEnd w:id="9"/>
      <w:bookmarkEnd w:id="10"/>
      <w:r w:rsidR="00745E37">
        <w:rPr>
          <w:rFonts w:ascii="Times New Roman" w:hAnsi="Times New Roman" w:cs="Times New Roman"/>
          <w:sz w:val="22"/>
          <w:szCs w:val="22"/>
        </w:rPr>
        <w:t xml:space="preserve"> </w:t>
      </w:r>
      <w:r w:rsidR="00377F4C" w:rsidRPr="00A37237">
        <w:rPr>
          <w:rFonts w:ascii="Times New Roman" w:hAnsi="Times New Roman" w:cs="Times New Roman"/>
          <w:sz w:val="22"/>
          <w:szCs w:val="22"/>
        </w:rPr>
        <w:t>Pool Offering Summary</w:t>
      </w:r>
      <w:bookmarkEnd w:id="11"/>
      <w:bookmarkEnd w:id="12"/>
      <w:bookmarkEnd w:id="13"/>
      <w:bookmarkEnd w:id="14"/>
      <w:bookmarkEnd w:id="15"/>
      <w:bookmarkEnd w:id="16"/>
      <w:bookmarkEnd w:id="17"/>
    </w:p>
    <w:tbl>
      <w:tblPr>
        <w:tblW w:w="3496" w:type="pct"/>
        <w:jc w:val="center"/>
        <w:tblLayout w:type="fixed"/>
        <w:tblLook w:val="04A0" w:firstRow="1" w:lastRow="0" w:firstColumn="1" w:lastColumn="0" w:noHBand="0" w:noVBand="1"/>
      </w:tblPr>
      <w:tblGrid>
        <w:gridCol w:w="1246"/>
        <w:gridCol w:w="1054"/>
        <w:gridCol w:w="2064"/>
        <w:gridCol w:w="2167"/>
      </w:tblGrid>
      <w:tr w:rsidR="005F04F7" w:rsidRPr="00A37237" w14:paraId="2FB4AC9F" w14:textId="77777777" w:rsidTr="000F396B">
        <w:trPr>
          <w:trHeight w:val="206"/>
          <w:jc w:val="center"/>
        </w:trPr>
        <w:tc>
          <w:tcPr>
            <w:tcW w:w="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D5EC"/>
            <w:vAlign w:val="center"/>
            <w:hideMark/>
          </w:tcPr>
          <w:p w14:paraId="4F6F2E84" w14:textId="29AB8EF4" w:rsidR="005F04F7" w:rsidRPr="00A37237" w:rsidRDefault="005F04F7" w:rsidP="00091A6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7237">
              <w:rPr>
                <w:rFonts w:ascii="Times New Roman" w:eastAsia="Times New Roman" w:hAnsi="Times New Roman" w:cs="Times New Roman"/>
                <w:b/>
                <w:bCs/>
              </w:rPr>
              <w:t>Pool Number</w:t>
            </w:r>
          </w:p>
        </w:tc>
        <w:tc>
          <w:tcPr>
            <w:tcW w:w="8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BD5EC"/>
            <w:noWrap/>
            <w:vAlign w:val="center"/>
            <w:hideMark/>
          </w:tcPr>
          <w:p w14:paraId="12D97C2C" w14:textId="7A7FD220" w:rsidR="005F04F7" w:rsidRPr="00A37237" w:rsidRDefault="005F04F7" w:rsidP="00091A6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7237">
              <w:rPr>
                <w:rFonts w:ascii="Times New Roman" w:eastAsia="Times New Roman" w:hAnsi="Times New Roman" w:cs="Times New Roman"/>
                <w:b/>
                <w:bCs/>
              </w:rPr>
              <w:t>Loan Count</w:t>
            </w:r>
          </w:p>
        </w:tc>
        <w:tc>
          <w:tcPr>
            <w:tcW w:w="15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D5EC"/>
            <w:noWrap/>
            <w:vAlign w:val="center"/>
            <w:hideMark/>
          </w:tcPr>
          <w:p w14:paraId="3C7D5B82" w14:textId="4C53F88E" w:rsidR="005F04F7" w:rsidRPr="00A37237" w:rsidRDefault="005C2A16" w:rsidP="00DF47E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UPB </w:t>
            </w:r>
            <w:r w:rsidR="0058774E">
              <w:rPr>
                <w:rFonts w:ascii="Times New Roman" w:eastAsia="Times New Roman" w:hAnsi="Times New Roman" w:cs="Times New Roman"/>
                <w:b/>
                <w:bCs/>
              </w:rPr>
              <w:t>Value</w:t>
            </w:r>
          </w:p>
        </w:tc>
        <w:tc>
          <w:tcPr>
            <w:tcW w:w="16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BD5EC"/>
            <w:noWrap/>
            <w:vAlign w:val="center"/>
            <w:hideMark/>
          </w:tcPr>
          <w:p w14:paraId="302C548F" w14:textId="77777777" w:rsidR="005F04F7" w:rsidRPr="00A37237" w:rsidRDefault="005F04F7" w:rsidP="00DF47E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7237">
              <w:rPr>
                <w:rFonts w:ascii="Times New Roman" w:eastAsia="Times New Roman" w:hAnsi="Times New Roman" w:cs="Times New Roman"/>
                <w:b/>
                <w:bCs/>
              </w:rPr>
              <w:t>BPO Value</w:t>
            </w:r>
          </w:p>
        </w:tc>
      </w:tr>
      <w:tr w:rsidR="005F04F7" w:rsidRPr="00A37237" w14:paraId="1048CEB9" w14:textId="77777777" w:rsidTr="005F04F7">
        <w:trPr>
          <w:trHeight w:val="206"/>
          <w:jc w:val="center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414F0BDB" w14:textId="35E03AC1" w:rsidR="005F04F7" w:rsidRPr="003F65C1" w:rsidRDefault="005F04F7" w:rsidP="006C1C0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1766B233" w14:textId="1FCDC623" w:rsidR="005F04F7" w:rsidRPr="003E4804" w:rsidRDefault="005F04F7" w:rsidP="006C1C0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804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59CEFB1C" w14:textId="4C734DBB" w:rsidR="005F04F7" w:rsidRPr="003E4804" w:rsidRDefault="005F04F7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396B">
              <w:rPr>
                <w:rFonts w:ascii="Times New Roman" w:hAnsi="Times New Roman" w:cs="Times New Roman"/>
              </w:rPr>
              <w:t>$10,712,57</w:t>
            </w:r>
            <w:r w:rsidR="003F25C5" w:rsidRPr="000F3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74843DEE" w14:textId="7E79D938" w:rsidR="005F04F7" w:rsidRPr="003E4804" w:rsidRDefault="005F04F7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396B">
              <w:rPr>
                <w:rFonts w:ascii="Times New Roman" w:hAnsi="Times New Roman" w:cs="Times New Roman"/>
              </w:rPr>
              <w:t>$10,326,700</w:t>
            </w:r>
          </w:p>
        </w:tc>
      </w:tr>
    </w:tbl>
    <w:p w14:paraId="5EC8133F" w14:textId="77777777" w:rsidR="005C2101" w:rsidRDefault="005C2101" w:rsidP="000B13CE">
      <w:pPr>
        <w:spacing w:after="0" w:line="360" w:lineRule="auto"/>
        <w:jc w:val="center"/>
      </w:pPr>
    </w:p>
    <w:p w14:paraId="0A576359" w14:textId="77777777" w:rsidR="00792AAC" w:rsidRPr="00A37237" w:rsidRDefault="00792AAC" w:rsidP="003D727D">
      <w:pPr>
        <w:spacing w:before="3" w:after="0" w:line="240" w:lineRule="exact"/>
        <w:jc w:val="center"/>
        <w:rPr>
          <w:rFonts w:ascii="Times New Roman" w:hAnsi="Times New Roman" w:cs="Times New Roman"/>
        </w:rPr>
      </w:pPr>
    </w:p>
    <w:p w14:paraId="0A57635D" w14:textId="49C2879C" w:rsidR="00792AAC" w:rsidRDefault="00FC5AEC">
      <w:pPr>
        <w:spacing w:before="2"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BDC90F7" w14:textId="2BFFC345" w:rsidR="00792AAC" w:rsidRPr="00A37237" w:rsidRDefault="006001ED" w:rsidP="00BC5AAA">
      <w:pPr>
        <w:pStyle w:val="Heading1"/>
        <w:widowControl/>
        <w:numPr>
          <w:ilvl w:val="0"/>
          <w:numId w:val="3"/>
        </w:numPr>
        <w:spacing w:before="0" w:after="240" w:line="360" w:lineRule="auto"/>
        <w:ind w:right="52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bookmarkStart w:id="18" w:name="_Toc511386693"/>
      <w:bookmarkStart w:id="19" w:name="_Toc511386756"/>
      <w:bookmarkStart w:id="20" w:name="_Toc511387267"/>
      <w:bookmarkStart w:id="21" w:name="_Toc532823906"/>
      <w:bookmarkStart w:id="22" w:name="_Toc532828683"/>
      <w:bookmarkStart w:id="23" w:name="_Toc532896713"/>
      <w:bookmarkStart w:id="24" w:name="_Toc15394715"/>
      <w:bookmarkStart w:id="25" w:name="_Toc44076665"/>
      <w:bookmarkStart w:id="26" w:name="_Toc71210256"/>
      <w:r w:rsidRPr="00A37237">
        <w:rPr>
          <w:rFonts w:ascii="Times New Roman" w:eastAsia="Times New Roman" w:hAnsi="Times New Roman" w:cs="Times New Roman"/>
          <w:color w:val="00B050"/>
          <w:sz w:val="24"/>
          <w:szCs w:val="24"/>
        </w:rPr>
        <w:t>Results Summary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0A576360" w14:textId="10A98172" w:rsidR="00BA190A" w:rsidRDefault="00104B8C" w:rsidP="004D087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37237">
        <w:rPr>
          <w:rFonts w:ascii="Times New Roman" w:eastAsia="Times New Roman" w:hAnsi="Times New Roman" w:cs="Times New Roman"/>
        </w:rPr>
        <w:t xml:space="preserve">Table 2 </w:t>
      </w:r>
      <w:r w:rsidR="006001ED" w:rsidRPr="00A37237">
        <w:rPr>
          <w:rFonts w:ascii="Times New Roman" w:eastAsia="Times New Roman" w:hAnsi="Times New Roman" w:cs="Times New Roman"/>
        </w:rPr>
        <w:t>b</w:t>
      </w:r>
      <w:r w:rsidR="006001ED" w:rsidRPr="00A37237">
        <w:rPr>
          <w:rFonts w:ascii="Times New Roman" w:eastAsia="Times New Roman" w:hAnsi="Times New Roman" w:cs="Times New Roman"/>
          <w:spacing w:val="-2"/>
        </w:rPr>
        <w:t>e</w:t>
      </w:r>
      <w:r w:rsidR="006001ED" w:rsidRPr="00A37237">
        <w:rPr>
          <w:rFonts w:ascii="Times New Roman" w:eastAsia="Times New Roman" w:hAnsi="Times New Roman" w:cs="Times New Roman"/>
          <w:spacing w:val="1"/>
        </w:rPr>
        <w:t>l</w:t>
      </w:r>
      <w:r w:rsidR="006001ED" w:rsidRPr="00A37237">
        <w:rPr>
          <w:rFonts w:ascii="Times New Roman" w:eastAsia="Times New Roman" w:hAnsi="Times New Roman" w:cs="Times New Roman"/>
          <w:spacing w:val="-2"/>
        </w:rPr>
        <w:t>o</w:t>
      </w:r>
      <w:r w:rsidR="006001ED" w:rsidRPr="00A37237">
        <w:rPr>
          <w:rFonts w:ascii="Times New Roman" w:eastAsia="Times New Roman" w:hAnsi="Times New Roman" w:cs="Times New Roman"/>
        </w:rPr>
        <w:t>w</w:t>
      </w:r>
      <w:r w:rsidR="006001ED" w:rsidRPr="00A37237">
        <w:rPr>
          <w:rFonts w:ascii="Times New Roman" w:eastAsia="Times New Roman" w:hAnsi="Times New Roman" w:cs="Times New Roman"/>
          <w:spacing w:val="43"/>
        </w:rPr>
        <w:t xml:space="preserve"> </w:t>
      </w:r>
      <w:r w:rsidR="00EB3BB0" w:rsidRPr="00A37237">
        <w:rPr>
          <w:rFonts w:ascii="Times New Roman" w:eastAsia="Times New Roman" w:hAnsi="Times New Roman" w:cs="Times New Roman"/>
        </w:rPr>
        <w:t>lists</w:t>
      </w:r>
      <w:r w:rsidR="006001ED" w:rsidRPr="00A37237">
        <w:rPr>
          <w:rFonts w:ascii="Times New Roman" w:eastAsia="Times New Roman" w:hAnsi="Times New Roman" w:cs="Times New Roman"/>
          <w:spacing w:val="43"/>
        </w:rPr>
        <w:t xml:space="preserve"> </w:t>
      </w:r>
      <w:r w:rsidR="006001ED" w:rsidRPr="00A37237">
        <w:rPr>
          <w:rFonts w:ascii="Times New Roman" w:eastAsia="Times New Roman" w:hAnsi="Times New Roman" w:cs="Times New Roman"/>
          <w:spacing w:val="1"/>
        </w:rPr>
        <w:t>t</w:t>
      </w:r>
      <w:r w:rsidR="006001ED" w:rsidRPr="00A37237">
        <w:rPr>
          <w:rFonts w:ascii="Times New Roman" w:eastAsia="Times New Roman" w:hAnsi="Times New Roman" w:cs="Times New Roman"/>
        </w:rPr>
        <w:t>he</w:t>
      </w:r>
      <w:r w:rsidR="006001ED" w:rsidRPr="00A37237">
        <w:rPr>
          <w:rFonts w:ascii="Times New Roman" w:eastAsia="Times New Roman" w:hAnsi="Times New Roman" w:cs="Times New Roman"/>
          <w:spacing w:val="42"/>
        </w:rPr>
        <w:t xml:space="preserve"> </w:t>
      </w:r>
      <w:r w:rsidR="005F04F7" w:rsidRPr="005F04F7">
        <w:rPr>
          <w:rFonts w:ascii="Times New Roman" w:eastAsia="Times New Roman" w:hAnsi="Times New Roman" w:cs="Times New Roman"/>
          <w:spacing w:val="1"/>
        </w:rPr>
        <w:t>purchaser</w:t>
      </w:r>
      <w:r w:rsidR="006001ED" w:rsidRPr="005F04F7">
        <w:rPr>
          <w:rFonts w:ascii="Times New Roman" w:eastAsia="Times New Roman" w:hAnsi="Times New Roman" w:cs="Times New Roman"/>
          <w:spacing w:val="1"/>
        </w:rPr>
        <w:t>,</w:t>
      </w:r>
      <w:r w:rsidR="002A7931">
        <w:rPr>
          <w:rFonts w:ascii="Times New Roman" w:eastAsia="Times New Roman" w:hAnsi="Times New Roman" w:cs="Times New Roman"/>
          <w:spacing w:val="42"/>
        </w:rPr>
        <w:t xml:space="preserve"> </w:t>
      </w:r>
      <w:r w:rsidR="00D54918">
        <w:rPr>
          <w:rFonts w:ascii="Times New Roman" w:eastAsia="Times New Roman" w:hAnsi="Times New Roman" w:cs="Times New Roman"/>
        </w:rPr>
        <w:t>sale price</w:t>
      </w:r>
      <w:r w:rsidR="00D54918" w:rsidRPr="002A7931">
        <w:rPr>
          <w:rFonts w:ascii="Times New Roman" w:eastAsia="Times New Roman" w:hAnsi="Times New Roman" w:cs="Times New Roman"/>
        </w:rPr>
        <w:t xml:space="preserve"> </w:t>
      </w:r>
      <w:r w:rsidR="006001ED" w:rsidRPr="002A7931">
        <w:rPr>
          <w:rFonts w:ascii="Times New Roman" w:eastAsia="Times New Roman" w:hAnsi="Times New Roman" w:cs="Times New Roman"/>
        </w:rPr>
        <w:t xml:space="preserve">percentage </w:t>
      </w:r>
      <w:r w:rsidR="006001ED" w:rsidRPr="002A7931">
        <w:rPr>
          <w:rFonts w:ascii="Times New Roman" w:eastAsia="Times New Roman" w:hAnsi="Times New Roman" w:cs="Times New Roman"/>
          <w:spacing w:val="-2"/>
        </w:rPr>
        <w:t>o</w:t>
      </w:r>
      <w:r w:rsidR="006001ED" w:rsidRPr="002A7931">
        <w:rPr>
          <w:rFonts w:ascii="Times New Roman" w:eastAsia="Times New Roman" w:hAnsi="Times New Roman" w:cs="Times New Roman"/>
        </w:rPr>
        <w:t xml:space="preserve">f the </w:t>
      </w:r>
      <w:r w:rsidR="00006375">
        <w:rPr>
          <w:rFonts w:ascii="Times New Roman" w:eastAsia="Times New Roman" w:hAnsi="Times New Roman" w:cs="Times New Roman"/>
        </w:rPr>
        <w:t>UPB</w:t>
      </w:r>
      <w:r w:rsidR="006001ED" w:rsidRPr="002A7931">
        <w:rPr>
          <w:rFonts w:ascii="Times New Roman" w:eastAsia="Times New Roman" w:hAnsi="Times New Roman" w:cs="Times New Roman"/>
          <w:spacing w:val="-1"/>
        </w:rPr>
        <w:t xml:space="preserve"> </w:t>
      </w:r>
      <w:r w:rsidR="006001ED" w:rsidRPr="002A7931">
        <w:rPr>
          <w:rFonts w:ascii="Times New Roman" w:eastAsia="Times New Roman" w:hAnsi="Times New Roman" w:cs="Times New Roman"/>
        </w:rPr>
        <w:t>and</w:t>
      </w:r>
      <w:r w:rsidR="00BA190A" w:rsidRPr="002A7931">
        <w:rPr>
          <w:rFonts w:ascii="Times New Roman" w:eastAsia="Times New Roman" w:hAnsi="Times New Roman" w:cs="Times New Roman"/>
        </w:rPr>
        <w:t xml:space="preserve"> </w:t>
      </w:r>
      <w:r w:rsidR="00D54918">
        <w:rPr>
          <w:rFonts w:ascii="Times New Roman" w:eastAsia="Times New Roman" w:hAnsi="Times New Roman" w:cs="Times New Roman"/>
        </w:rPr>
        <w:t>sale price percentage</w:t>
      </w:r>
      <w:r w:rsidR="006001ED" w:rsidRPr="002A7931">
        <w:rPr>
          <w:rFonts w:ascii="Times New Roman" w:eastAsia="Times New Roman" w:hAnsi="Times New Roman" w:cs="Times New Roman"/>
          <w:spacing w:val="-2"/>
        </w:rPr>
        <w:t xml:space="preserve"> </w:t>
      </w:r>
      <w:r w:rsidR="006001ED" w:rsidRPr="002A7931">
        <w:rPr>
          <w:rFonts w:ascii="Times New Roman" w:eastAsia="Times New Roman" w:hAnsi="Times New Roman" w:cs="Times New Roman"/>
        </w:rPr>
        <w:t>of the BPO</w:t>
      </w:r>
      <w:r w:rsidR="00A40BEB" w:rsidRPr="002A7931">
        <w:rPr>
          <w:rFonts w:ascii="Times New Roman" w:eastAsia="Times New Roman" w:hAnsi="Times New Roman" w:cs="Times New Roman"/>
        </w:rPr>
        <w:t xml:space="preserve"> </w:t>
      </w:r>
      <w:r w:rsidR="00BA190A" w:rsidRPr="002A7931">
        <w:rPr>
          <w:rFonts w:ascii="Times New Roman" w:eastAsia="Times New Roman" w:hAnsi="Times New Roman" w:cs="Times New Roman"/>
        </w:rPr>
        <w:t xml:space="preserve">value </w:t>
      </w:r>
      <w:r w:rsidR="006001ED" w:rsidRPr="002A7931">
        <w:rPr>
          <w:rFonts w:ascii="Times New Roman" w:eastAsia="Times New Roman" w:hAnsi="Times New Roman" w:cs="Times New Roman"/>
          <w:spacing w:val="-2"/>
        </w:rPr>
        <w:t>f</w:t>
      </w:r>
      <w:r w:rsidR="006001ED" w:rsidRPr="002A7931">
        <w:rPr>
          <w:rFonts w:ascii="Times New Roman" w:eastAsia="Times New Roman" w:hAnsi="Times New Roman" w:cs="Times New Roman"/>
        </w:rPr>
        <w:t xml:space="preserve">or </w:t>
      </w:r>
      <w:r w:rsidR="005F04F7">
        <w:rPr>
          <w:rFonts w:ascii="Times New Roman" w:eastAsia="Times New Roman" w:hAnsi="Times New Roman" w:cs="Times New Roman"/>
        </w:rPr>
        <w:t xml:space="preserve">the </w:t>
      </w:r>
      <w:r w:rsidR="006001ED" w:rsidRPr="002A7931">
        <w:rPr>
          <w:rFonts w:ascii="Times New Roman" w:eastAsia="Times New Roman" w:hAnsi="Times New Roman" w:cs="Times New Roman"/>
        </w:rPr>
        <w:t>p</w:t>
      </w:r>
      <w:r w:rsidR="006001ED" w:rsidRPr="002A7931">
        <w:rPr>
          <w:rFonts w:ascii="Times New Roman" w:eastAsia="Times New Roman" w:hAnsi="Times New Roman" w:cs="Times New Roman"/>
          <w:spacing w:val="-1"/>
        </w:rPr>
        <w:t>o</w:t>
      </w:r>
      <w:r w:rsidR="006001ED" w:rsidRPr="002A7931">
        <w:rPr>
          <w:rFonts w:ascii="Times New Roman" w:eastAsia="Times New Roman" w:hAnsi="Times New Roman" w:cs="Times New Roman"/>
        </w:rPr>
        <w:t>ol.</w:t>
      </w:r>
    </w:p>
    <w:p w14:paraId="7C9D67D3" w14:textId="6FAEF708" w:rsidR="003F65C1" w:rsidRDefault="003F65C1" w:rsidP="00D368AD">
      <w:pPr>
        <w:spacing w:after="0" w:line="240" w:lineRule="auto"/>
        <w:ind w:left="180"/>
        <w:rPr>
          <w:rFonts w:ascii="Times New Roman" w:eastAsia="Times New Roman" w:hAnsi="Times New Roman" w:cs="Times New Roman"/>
        </w:rPr>
      </w:pPr>
    </w:p>
    <w:p w14:paraId="0A576382" w14:textId="3C93FA17" w:rsidR="00683470" w:rsidRDefault="00104B8C" w:rsidP="000B13CE">
      <w:pPr>
        <w:pStyle w:val="Heading2"/>
        <w:spacing w:before="0" w:after="240"/>
        <w:jc w:val="center"/>
        <w:rPr>
          <w:rFonts w:ascii="Times New Roman" w:hAnsi="Times New Roman" w:cs="Times New Roman"/>
        </w:rPr>
      </w:pPr>
      <w:bookmarkStart w:id="27" w:name="_Toc511386694"/>
      <w:bookmarkStart w:id="28" w:name="_Toc511386757"/>
      <w:bookmarkStart w:id="29" w:name="_Toc511387268"/>
      <w:bookmarkStart w:id="30" w:name="_Toc532823907"/>
      <w:bookmarkStart w:id="31" w:name="_Toc532828684"/>
      <w:bookmarkStart w:id="32" w:name="_Toc532896714"/>
      <w:bookmarkStart w:id="33" w:name="_Toc15394716"/>
      <w:bookmarkStart w:id="34" w:name="_Toc44076666"/>
      <w:bookmarkStart w:id="35" w:name="_Toc71210257"/>
      <w:r w:rsidRPr="00A37237">
        <w:rPr>
          <w:rFonts w:ascii="Times New Roman" w:hAnsi="Times New Roman" w:cs="Times New Roman"/>
          <w:sz w:val="22"/>
          <w:szCs w:val="22"/>
        </w:rPr>
        <w:t>Table 2</w:t>
      </w:r>
      <w:bookmarkEnd w:id="27"/>
      <w:bookmarkEnd w:id="28"/>
      <w:r w:rsidR="00745E37">
        <w:rPr>
          <w:rFonts w:ascii="Times New Roman" w:hAnsi="Times New Roman" w:cs="Times New Roman"/>
          <w:sz w:val="22"/>
          <w:szCs w:val="22"/>
        </w:rPr>
        <w:t xml:space="preserve"> </w:t>
      </w:r>
      <w:r w:rsidR="00377F4C" w:rsidRPr="00A37237">
        <w:rPr>
          <w:rFonts w:ascii="Times New Roman" w:hAnsi="Times New Roman" w:cs="Times New Roman"/>
          <w:sz w:val="22"/>
          <w:szCs w:val="22"/>
        </w:rPr>
        <w:t>Results Summary</w:t>
      </w:r>
      <w:bookmarkEnd w:id="29"/>
      <w:bookmarkEnd w:id="30"/>
      <w:bookmarkEnd w:id="31"/>
      <w:bookmarkEnd w:id="32"/>
      <w:bookmarkEnd w:id="33"/>
      <w:bookmarkEnd w:id="34"/>
      <w:bookmarkEnd w:id="35"/>
    </w:p>
    <w:tbl>
      <w:tblPr>
        <w:tblStyle w:val="TableGrid"/>
        <w:tblW w:w="536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3685"/>
        <w:gridCol w:w="900"/>
        <w:gridCol w:w="1441"/>
        <w:gridCol w:w="1461"/>
        <w:gridCol w:w="1459"/>
      </w:tblGrid>
      <w:tr w:rsidR="00DA7DE6" w14:paraId="5050C1BE" w14:textId="77777777" w:rsidTr="00DA7DE6">
        <w:trPr>
          <w:trHeight w:val="580"/>
          <w:jc w:val="center"/>
        </w:trPr>
        <w:tc>
          <w:tcPr>
            <w:tcW w:w="536" w:type="pct"/>
            <w:shd w:val="clear" w:color="auto" w:fill="BBD5EC"/>
            <w:vAlign w:val="center"/>
          </w:tcPr>
          <w:p w14:paraId="59FD17D3" w14:textId="40F01647" w:rsidR="00C45012" w:rsidRPr="00495AAB" w:rsidRDefault="00C45012" w:rsidP="00495AAB">
            <w:pPr>
              <w:ind w:right="-20"/>
              <w:jc w:val="center"/>
              <w:rPr>
                <w:rFonts w:ascii="Times New Roman" w:hAnsi="Times New Roman" w:cs="Times New Roman"/>
              </w:rPr>
            </w:pPr>
            <w:r w:rsidRPr="00495AAB">
              <w:rPr>
                <w:rFonts w:ascii="Times New Roman" w:eastAsia="Times New Roman" w:hAnsi="Times New Roman" w:cs="Times New Roman"/>
                <w:b/>
                <w:bCs/>
              </w:rPr>
              <w:t>Pool Number</w:t>
            </w:r>
          </w:p>
        </w:tc>
        <w:tc>
          <w:tcPr>
            <w:tcW w:w="1839" w:type="pct"/>
            <w:shd w:val="clear" w:color="auto" w:fill="BBD5EC"/>
            <w:vAlign w:val="center"/>
          </w:tcPr>
          <w:p w14:paraId="5D87DB22" w14:textId="4F036BAB" w:rsidR="00C45012" w:rsidRPr="00495AAB" w:rsidRDefault="005F04F7" w:rsidP="00495AAB">
            <w:pPr>
              <w:ind w:righ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Purchaser</w:t>
            </w:r>
          </w:p>
        </w:tc>
        <w:tc>
          <w:tcPr>
            <w:tcW w:w="449" w:type="pct"/>
            <w:shd w:val="clear" w:color="auto" w:fill="BBD5EC"/>
          </w:tcPr>
          <w:p w14:paraId="340C581F" w14:textId="4AB58983" w:rsidR="00C45012" w:rsidRPr="00495AAB" w:rsidRDefault="00C45012" w:rsidP="00495AAB">
            <w:pPr>
              <w:ind w:right="-20"/>
              <w:jc w:val="center"/>
              <w:rPr>
                <w:rFonts w:ascii="Times New Roman" w:eastAsia="Times New Roman" w:hAnsi="Times New Roman"/>
                <w:b/>
              </w:rPr>
            </w:pPr>
            <w:r w:rsidRPr="00495AAB">
              <w:rPr>
                <w:rFonts w:ascii="Times New Roman" w:eastAsia="Times New Roman" w:hAnsi="Times New Roman"/>
                <w:b/>
              </w:rPr>
              <w:t>Loan Count</w:t>
            </w:r>
          </w:p>
        </w:tc>
        <w:tc>
          <w:tcPr>
            <w:tcW w:w="719" w:type="pct"/>
            <w:shd w:val="clear" w:color="auto" w:fill="BBD5EC"/>
          </w:tcPr>
          <w:p w14:paraId="78AA3A60" w14:textId="51D7A8E3" w:rsidR="00C45012" w:rsidRPr="00495AAB" w:rsidRDefault="005C2A16" w:rsidP="00495AAB">
            <w:pPr>
              <w:ind w:right="-2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UPB</w:t>
            </w:r>
            <w:r w:rsidR="0058774E">
              <w:rPr>
                <w:rFonts w:ascii="Times New Roman" w:eastAsia="Times New Roman" w:hAnsi="Times New Roman"/>
                <w:b/>
              </w:rPr>
              <w:t xml:space="preserve"> Value</w:t>
            </w:r>
          </w:p>
        </w:tc>
        <w:tc>
          <w:tcPr>
            <w:tcW w:w="729" w:type="pct"/>
            <w:shd w:val="clear" w:color="auto" w:fill="BBD5EC"/>
            <w:vAlign w:val="center"/>
          </w:tcPr>
          <w:p w14:paraId="62BCBCD4" w14:textId="5976E853" w:rsidR="00D54918" w:rsidRDefault="00D54918" w:rsidP="00495AAB">
            <w:pPr>
              <w:ind w:right="-2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Sale Price </w:t>
            </w:r>
          </w:p>
          <w:p w14:paraId="3FEE8D41" w14:textId="57D6212A" w:rsidR="00C45012" w:rsidRPr="00495AAB" w:rsidRDefault="00C45012">
            <w:pPr>
              <w:ind w:right="-20"/>
              <w:jc w:val="center"/>
              <w:rPr>
                <w:rFonts w:ascii="Times New Roman" w:eastAsia="Times New Roman" w:hAnsi="Times New Roman"/>
                <w:b/>
              </w:rPr>
            </w:pPr>
            <w:r w:rsidRPr="00495AAB">
              <w:rPr>
                <w:rFonts w:ascii="Times New Roman" w:eastAsia="Times New Roman" w:hAnsi="Times New Roman"/>
                <w:b/>
              </w:rPr>
              <w:t>% of</w:t>
            </w:r>
            <w:r w:rsidR="00DA7DE6">
              <w:rPr>
                <w:rFonts w:ascii="Times New Roman" w:eastAsia="Times New Roman" w:hAnsi="Times New Roman"/>
                <w:b/>
              </w:rPr>
              <w:t xml:space="preserve"> </w:t>
            </w:r>
            <w:r w:rsidR="005C2A16">
              <w:rPr>
                <w:rFonts w:ascii="Times New Roman" w:eastAsia="Times New Roman" w:hAnsi="Times New Roman" w:cs="Times New Roman"/>
                <w:b/>
                <w:bCs/>
              </w:rPr>
              <w:t>UPB</w:t>
            </w:r>
          </w:p>
        </w:tc>
        <w:tc>
          <w:tcPr>
            <w:tcW w:w="729" w:type="pct"/>
            <w:shd w:val="clear" w:color="auto" w:fill="BBD5EC"/>
            <w:vAlign w:val="center"/>
          </w:tcPr>
          <w:p w14:paraId="3DADD1A7" w14:textId="4CC32099" w:rsidR="00C45012" w:rsidRPr="00495AAB" w:rsidRDefault="00D54918" w:rsidP="00495AAB">
            <w:pPr>
              <w:ind w:right="-2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Sale Price</w:t>
            </w:r>
            <w:r w:rsidRPr="00495AAB">
              <w:rPr>
                <w:rFonts w:ascii="Times New Roman" w:eastAsia="Times New Roman" w:hAnsi="Times New Roman"/>
                <w:b/>
              </w:rPr>
              <w:t xml:space="preserve"> </w:t>
            </w:r>
            <w:r w:rsidR="00C45012" w:rsidRPr="00495AAB">
              <w:rPr>
                <w:rFonts w:ascii="Times New Roman" w:eastAsia="Times New Roman" w:hAnsi="Times New Roman"/>
                <w:b/>
              </w:rPr>
              <w:t>% of BPO</w:t>
            </w:r>
          </w:p>
        </w:tc>
      </w:tr>
      <w:tr w:rsidR="00FD1940" w14:paraId="58BAA60B" w14:textId="77777777" w:rsidTr="000F396B">
        <w:trPr>
          <w:trHeight w:val="413"/>
          <w:jc w:val="center"/>
        </w:trPr>
        <w:tc>
          <w:tcPr>
            <w:tcW w:w="536" w:type="pct"/>
          </w:tcPr>
          <w:p w14:paraId="45257A34" w14:textId="74C66D56" w:rsidR="002A7931" w:rsidRPr="000B13CE" w:rsidRDefault="009E500F" w:rsidP="00495AAB">
            <w:pPr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839" w:type="pct"/>
          </w:tcPr>
          <w:p w14:paraId="49CDF11C" w14:textId="7B5D81B0" w:rsidR="002A7931" w:rsidRPr="000B13CE" w:rsidRDefault="009E500F" w:rsidP="00495AAB">
            <w:pPr>
              <w:ind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NJCC-NYS Community Restoration Fund II LLC</w:t>
            </w:r>
            <w:r w:rsidRPr="000B13CE" w:rsidDel="009E50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9" w:type="pct"/>
          </w:tcPr>
          <w:p w14:paraId="6BE00F9F" w14:textId="1DC2327A" w:rsidR="002A7931" w:rsidRPr="000B13CE" w:rsidRDefault="005F04F7" w:rsidP="00495AAB">
            <w:pPr>
              <w:ind w:right="-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719" w:type="pct"/>
          </w:tcPr>
          <w:p w14:paraId="3C039F4C" w14:textId="0756F1C9" w:rsidR="002A7931" w:rsidRPr="000B13CE" w:rsidRDefault="002A7931" w:rsidP="000F396B">
            <w:pPr>
              <w:ind w:right="-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3CE">
              <w:rPr>
                <w:rFonts w:ascii="Times New Roman" w:hAnsi="Times New Roman" w:cs="Times New Roman"/>
              </w:rPr>
              <w:t>$</w:t>
            </w:r>
            <w:r w:rsidR="005F04F7">
              <w:rPr>
                <w:rFonts w:ascii="Times New Roman" w:hAnsi="Times New Roman" w:cs="Times New Roman"/>
              </w:rPr>
              <w:t>10</w:t>
            </w:r>
            <w:r w:rsidRPr="000B13CE">
              <w:rPr>
                <w:rFonts w:ascii="Times New Roman" w:hAnsi="Times New Roman" w:cs="Times New Roman"/>
              </w:rPr>
              <w:t>,</w:t>
            </w:r>
            <w:r w:rsidR="005F04F7">
              <w:rPr>
                <w:rFonts w:ascii="Times New Roman" w:hAnsi="Times New Roman" w:cs="Times New Roman"/>
              </w:rPr>
              <w:t>712</w:t>
            </w:r>
            <w:r w:rsidRPr="000B13CE">
              <w:rPr>
                <w:rFonts w:ascii="Times New Roman" w:hAnsi="Times New Roman" w:cs="Times New Roman"/>
              </w:rPr>
              <w:t>,</w:t>
            </w:r>
            <w:r w:rsidR="005F04F7">
              <w:rPr>
                <w:rFonts w:ascii="Times New Roman" w:hAnsi="Times New Roman" w:cs="Times New Roman"/>
              </w:rPr>
              <w:t>57</w:t>
            </w:r>
            <w:r w:rsidR="005C2A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9" w:type="pct"/>
          </w:tcPr>
          <w:p w14:paraId="7CA79F4D" w14:textId="2D8663B1" w:rsidR="002A7931" w:rsidRPr="000B13CE" w:rsidRDefault="002A7931">
            <w:pPr>
              <w:ind w:right="-20"/>
              <w:jc w:val="center"/>
              <w:rPr>
                <w:rFonts w:ascii="Times New Roman" w:hAnsi="Times New Roman" w:cs="Times New Roman"/>
              </w:rPr>
            </w:pPr>
            <w:r w:rsidRPr="000B13CE">
              <w:rPr>
                <w:rFonts w:ascii="Times New Roman" w:hAnsi="Times New Roman" w:cs="Times New Roman"/>
              </w:rPr>
              <w:t>3</w:t>
            </w:r>
            <w:r w:rsidR="000E05F5">
              <w:rPr>
                <w:rFonts w:ascii="Times New Roman" w:hAnsi="Times New Roman" w:cs="Times New Roman"/>
              </w:rPr>
              <w:t>9</w:t>
            </w:r>
            <w:r w:rsidRPr="000B13CE">
              <w:rPr>
                <w:rFonts w:ascii="Times New Roman" w:hAnsi="Times New Roman" w:cs="Times New Roman"/>
              </w:rPr>
              <w:t>.</w:t>
            </w:r>
            <w:r w:rsidR="00006375">
              <w:rPr>
                <w:rFonts w:ascii="Times New Roman" w:hAnsi="Times New Roman" w:cs="Times New Roman"/>
              </w:rPr>
              <w:t>80</w:t>
            </w:r>
            <w:r w:rsidRPr="000B13C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29" w:type="pct"/>
          </w:tcPr>
          <w:p w14:paraId="45974EE6" w14:textId="17AB5592" w:rsidR="002A7931" w:rsidRPr="000B13CE" w:rsidRDefault="000E05F5">
            <w:pPr>
              <w:ind w:righ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2A7931" w:rsidRPr="000B13C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="00006375">
              <w:rPr>
                <w:rFonts w:ascii="Times New Roman" w:hAnsi="Times New Roman" w:cs="Times New Roman"/>
              </w:rPr>
              <w:t>9</w:t>
            </w:r>
            <w:r w:rsidR="002A7931" w:rsidRPr="000B13CE">
              <w:rPr>
                <w:rFonts w:ascii="Times New Roman" w:hAnsi="Times New Roman" w:cs="Times New Roman"/>
              </w:rPr>
              <w:t>%</w:t>
            </w:r>
          </w:p>
        </w:tc>
      </w:tr>
    </w:tbl>
    <w:p w14:paraId="75062D09" w14:textId="77777777" w:rsidR="002D5292" w:rsidRDefault="002D5292" w:rsidP="002D5292">
      <w:pPr>
        <w:widowControl/>
        <w:spacing w:before="32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77A75F90" w14:textId="779FA771" w:rsidR="00D3483C" w:rsidRDefault="00D3483C" w:rsidP="00D3483C">
      <w:pPr>
        <w:widowControl/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42E798AE" w14:textId="49D92427" w:rsidR="00D54918" w:rsidRDefault="00D54918" w:rsidP="00D3483C">
      <w:pPr>
        <w:widowControl/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2A4CB6F3" w14:textId="5919B0E2" w:rsidR="00D54918" w:rsidRDefault="00D54918" w:rsidP="00D3483C">
      <w:pPr>
        <w:widowControl/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49A3AB2A" w14:textId="67084406" w:rsidR="00D54918" w:rsidRDefault="00D54918" w:rsidP="00D3483C">
      <w:pPr>
        <w:widowControl/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43268E52" w14:textId="50C35B4D" w:rsidR="00D54918" w:rsidRDefault="00D54918" w:rsidP="00D3483C">
      <w:pPr>
        <w:widowControl/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7192828B" w14:textId="0DC5C43F" w:rsidR="00D54918" w:rsidRDefault="00D54918" w:rsidP="00D3483C">
      <w:pPr>
        <w:widowControl/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770665FF" w14:textId="273DA252" w:rsidR="00D54918" w:rsidRDefault="00D54918" w:rsidP="00D3483C">
      <w:pPr>
        <w:widowControl/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0288FAC9" w14:textId="035F270C" w:rsidR="00D54918" w:rsidRDefault="00D54918" w:rsidP="00D3483C">
      <w:pPr>
        <w:widowControl/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7469A67D" w14:textId="40CC9605" w:rsidR="00D54918" w:rsidRDefault="00D54918" w:rsidP="00D3483C">
      <w:pPr>
        <w:widowControl/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03A41603" w14:textId="31C60D6C" w:rsidR="00D54918" w:rsidRDefault="00D54918" w:rsidP="00D3483C">
      <w:pPr>
        <w:widowControl/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15FDB4BD" w14:textId="125A19E2" w:rsidR="00D54918" w:rsidRDefault="00D54918" w:rsidP="00D3483C">
      <w:pPr>
        <w:widowControl/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259FA5AE" w14:textId="77777777" w:rsidR="00D54918" w:rsidRPr="00D3483C" w:rsidRDefault="00D54918" w:rsidP="00D3483C">
      <w:pPr>
        <w:widowControl/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0A576383" w14:textId="4844E3E9" w:rsidR="00D3383F" w:rsidRPr="00A37237" w:rsidRDefault="006001ED" w:rsidP="00BC5AAA">
      <w:pPr>
        <w:pStyle w:val="Heading1"/>
        <w:widowControl/>
        <w:numPr>
          <w:ilvl w:val="0"/>
          <w:numId w:val="3"/>
        </w:numPr>
        <w:spacing w:before="0" w:after="240" w:line="360" w:lineRule="auto"/>
        <w:ind w:right="52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bookmarkStart w:id="36" w:name="_Toc511386695"/>
      <w:bookmarkStart w:id="37" w:name="_Toc511386758"/>
      <w:bookmarkStart w:id="38" w:name="_Toc511387269"/>
      <w:bookmarkStart w:id="39" w:name="_Toc532823908"/>
      <w:bookmarkStart w:id="40" w:name="_Toc532828685"/>
      <w:bookmarkStart w:id="41" w:name="_Toc532896715"/>
      <w:bookmarkStart w:id="42" w:name="_Toc15394717"/>
      <w:bookmarkStart w:id="43" w:name="_Toc44076667"/>
      <w:bookmarkStart w:id="44" w:name="_Toc71210258"/>
      <w:r w:rsidRPr="00A37237">
        <w:rPr>
          <w:rFonts w:ascii="Times New Roman" w:eastAsia="Times New Roman" w:hAnsi="Times New Roman" w:cs="Times New Roman"/>
          <w:color w:val="00B050"/>
          <w:sz w:val="24"/>
          <w:szCs w:val="24"/>
        </w:rPr>
        <w:lastRenderedPageBreak/>
        <w:t>Mortgage Loan Stratifications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0A576384" w14:textId="66037B0B" w:rsidR="00792AAC" w:rsidRPr="00A37237" w:rsidRDefault="00DE5CF8" w:rsidP="004D0873">
      <w:pPr>
        <w:tabs>
          <w:tab w:val="left" w:pos="729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DE1983" w:rsidRPr="003D727D">
        <w:rPr>
          <w:rFonts w:ascii="Times New Roman" w:hAnsi="Times New Roman" w:cs="Times New Roman"/>
        </w:rPr>
        <w:t xml:space="preserve">ortgage loan stratifications </w:t>
      </w:r>
      <w:r w:rsidR="00D54918">
        <w:rPr>
          <w:rFonts w:ascii="Times New Roman" w:hAnsi="Times New Roman" w:cs="Times New Roman"/>
        </w:rPr>
        <w:t>by property location</w:t>
      </w:r>
      <w:r w:rsidR="00D54918" w:rsidRPr="003D727D">
        <w:rPr>
          <w:rFonts w:ascii="Times New Roman" w:hAnsi="Times New Roman" w:cs="Times New Roman"/>
        </w:rPr>
        <w:t xml:space="preserve"> </w:t>
      </w:r>
      <w:r w:rsidR="00DE1983" w:rsidRPr="003D727D">
        <w:rPr>
          <w:rFonts w:ascii="Times New Roman" w:hAnsi="Times New Roman" w:cs="Times New Roman"/>
        </w:rPr>
        <w:t>are reported</w:t>
      </w:r>
      <w:r w:rsidR="0006136C">
        <w:rPr>
          <w:rFonts w:ascii="Times New Roman" w:hAnsi="Times New Roman" w:cs="Times New Roman"/>
        </w:rPr>
        <w:t xml:space="preserve"> </w:t>
      </w:r>
      <w:r w:rsidR="00BA190A" w:rsidRPr="00A37237">
        <w:rPr>
          <w:rFonts w:ascii="Times New Roman" w:hAnsi="Times New Roman" w:cs="Times New Roman"/>
        </w:rPr>
        <w:t xml:space="preserve">in </w:t>
      </w:r>
      <w:r w:rsidR="007F7CAB" w:rsidRPr="000F396B">
        <w:rPr>
          <w:rFonts w:ascii="Times New Roman" w:hAnsi="Times New Roman" w:cs="Times New Roman"/>
          <w:bCs/>
        </w:rPr>
        <w:t>Table 3</w:t>
      </w:r>
      <w:r w:rsidR="00745E3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for each </w:t>
      </w:r>
      <w:r w:rsidR="00745E37">
        <w:rPr>
          <w:rFonts w:ascii="Times New Roman" w:hAnsi="Times New Roman" w:cs="Times New Roman"/>
        </w:rPr>
        <w:t>loan</w:t>
      </w:r>
      <w:r w:rsidR="00DE1983" w:rsidRPr="003D727D">
        <w:rPr>
          <w:rFonts w:ascii="Times New Roman" w:hAnsi="Times New Roman" w:cs="Times New Roman"/>
        </w:rPr>
        <w:t>.</w:t>
      </w:r>
    </w:p>
    <w:p w14:paraId="0A576385" w14:textId="77777777" w:rsidR="00792AAC" w:rsidRPr="00A37237" w:rsidRDefault="00792AAC">
      <w:pPr>
        <w:spacing w:before="16" w:after="0" w:line="260" w:lineRule="exact"/>
        <w:rPr>
          <w:rFonts w:ascii="Times New Roman" w:hAnsi="Times New Roman" w:cs="Times New Roman"/>
        </w:rPr>
      </w:pPr>
    </w:p>
    <w:p w14:paraId="45EA0CFA" w14:textId="289234DB" w:rsidR="000B13CE" w:rsidRDefault="000B13CE" w:rsidP="000B13CE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14:paraId="2E8672D6" w14:textId="5CEE989A" w:rsidR="00745E37" w:rsidRDefault="008652A3" w:rsidP="000F396B">
      <w:pPr>
        <w:pStyle w:val="Heading2"/>
        <w:spacing w:before="0" w:after="240"/>
        <w:jc w:val="center"/>
      </w:pPr>
      <w:bookmarkStart w:id="45" w:name="_Toc511386696"/>
      <w:bookmarkStart w:id="46" w:name="_Toc511386759"/>
      <w:bookmarkStart w:id="47" w:name="_Toc511387270"/>
      <w:bookmarkStart w:id="48" w:name="_Toc532823909"/>
      <w:bookmarkStart w:id="49" w:name="_Toc532828686"/>
      <w:bookmarkStart w:id="50" w:name="_Toc532896716"/>
      <w:bookmarkStart w:id="51" w:name="_Toc15394718"/>
      <w:bookmarkStart w:id="52" w:name="_Toc44076668"/>
      <w:bookmarkStart w:id="53" w:name="_Toc71210259"/>
      <w:r w:rsidRPr="00A37237">
        <w:rPr>
          <w:rFonts w:ascii="Times New Roman" w:hAnsi="Times New Roman" w:cs="Times New Roman"/>
          <w:bCs w:val="0"/>
          <w:sz w:val="22"/>
          <w:szCs w:val="22"/>
        </w:rPr>
        <w:t xml:space="preserve">Table 3 </w:t>
      </w:r>
      <w:r w:rsidR="00745E37">
        <w:rPr>
          <w:rFonts w:ascii="Times New Roman" w:hAnsi="Times New Roman" w:cs="Times New Roman"/>
          <w:bCs w:val="0"/>
          <w:sz w:val="22"/>
          <w:szCs w:val="22"/>
        </w:rPr>
        <w:t xml:space="preserve">SFLS 2021 DS NY </w:t>
      </w:r>
      <w:r w:rsidR="006001ED" w:rsidRPr="00A37237">
        <w:rPr>
          <w:rFonts w:ascii="Times New Roman" w:hAnsi="Times New Roman" w:cs="Times New Roman"/>
          <w:bCs w:val="0"/>
          <w:sz w:val="22"/>
          <w:szCs w:val="22"/>
        </w:rPr>
        <w:t xml:space="preserve">Pool </w:t>
      </w:r>
      <w:r w:rsidR="00745E37">
        <w:rPr>
          <w:rFonts w:ascii="Times New Roman" w:hAnsi="Times New Roman" w:cs="Times New Roman"/>
          <w:bCs w:val="0"/>
          <w:sz w:val="22"/>
          <w:szCs w:val="22"/>
        </w:rPr>
        <w:t>40</w:t>
      </w:r>
      <w:r w:rsidR="005C2A16">
        <w:rPr>
          <w:rFonts w:ascii="Times New Roman" w:hAnsi="Times New Roman" w:cs="Times New Roman"/>
          <w:bCs w:val="0"/>
          <w:sz w:val="22"/>
          <w:szCs w:val="22"/>
        </w:rPr>
        <w:t>1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="00745E37">
        <w:fldChar w:fldCharType="begin"/>
      </w:r>
      <w:r w:rsidR="00745E37">
        <w:instrText xml:space="preserve"> LINK Excel.Sheet.12 "Book1" "Sheet1!R1C1:R55C4" \a \f 4 \h </w:instrText>
      </w:r>
      <w:r w:rsidR="005C2A16">
        <w:instrText xml:space="preserve"> \* MERGEFORMAT </w:instrText>
      </w:r>
      <w:r w:rsidR="00745E37">
        <w:fldChar w:fldCharType="separate"/>
      </w:r>
    </w:p>
    <w:tbl>
      <w:tblPr>
        <w:tblW w:w="70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80"/>
        <w:gridCol w:w="1380"/>
        <w:gridCol w:w="1480"/>
        <w:gridCol w:w="1760"/>
      </w:tblGrid>
      <w:tr w:rsidR="00745E37" w:rsidRPr="0058774E" w14:paraId="26C7F4FA" w14:textId="77777777" w:rsidTr="000F396B">
        <w:trPr>
          <w:trHeight w:val="290"/>
          <w:tblHeader/>
          <w:jc w:val="center"/>
        </w:trPr>
        <w:tc>
          <w:tcPr>
            <w:tcW w:w="2380" w:type="dxa"/>
            <w:shd w:val="clear" w:color="auto" w:fill="BBD5EC"/>
            <w:noWrap/>
            <w:hideMark/>
          </w:tcPr>
          <w:p w14:paraId="2CE4E91A" w14:textId="7F4FAC00" w:rsidR="00745E37" w:rsidRPr="000F396B" w:rsidRDefault="00745E37" w:rsidP="00745E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Pool 401 By City</w:t>
            </w:r>
          </w:p>
        </w:tc>
        <w:tc>
          <w:tcPr>
            <w:tcW w:w="1380" w:type="dxa"/>
            <w:shd w:val="clear" w:color="auto" w:fill="BBD5EC"/>
            <w:noWrap/>
            <w:hideMark/>
          </w:tcPr>
          <w:p w14:paraId="64CF62C9" w14:textId="77777777" w:rsidR="00745E37" w:rsidRPr="000F396B" w:rsidRDefault="00745E37" w:rsidP="00745E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Loan Count</w:t>
            </w:r>
          </w:p>
        </w:tc>
        <w:tc>
          <w:tcPr>
            <w:tcW w:w="1480" w:type="dxa"/>
            <w:shd w:val="clear" w:color="auto" w:fill="BBD5EC"/>
            <w:noWrap/>
            <w:hideMark/>
          </w:tcPr>
          <w:p w14:paraId="030D98C8" w14:textId="486121BD" w:rsidR="00745E37" w:rsidRPr="000F396B" w:rsidRDefault="005C2A16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77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UPB</w:t>
            </w:r>
            <w:r w:rsidR="005877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Value</w:t>
            </w:r>
          </w:p>
        </w:tc>
        <w:tc>
          <w:tcPr>
            <w:tcW w:w="1760" w:type="dxa"/>
            <w:shd w:val="clear" w:color="auto" w:fill="BBD5EC"/>
            <w:noWrap/>
            <w:hideMark/>
          </w:tcPr>
          <w:p w14:paraId="3BAAE961" w14:textId="1E333E2D" w:rsidR="00745E37" w:rsidRPr="000F396B" w:rsidRDefault="00745E37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 of</w:t>
            </w:r>
            <w:r w:rsidR="005C2A16" w:rsidRPr="005877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8B66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Portfolio </w:t>
            </w:r>
            <w:r w:rsidR="005C2A16" w:rsidRPr="005877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UPB</w:t>
            </w:r>
          </w:p>
        </w:tc>
      </w:tr>
      <w:tr w:rsidR="00006375" w:rsidRPr="0058774E" w14:paraId="1117C0BD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600DD0EB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ADAMS CENTER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0D14A6C2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6C4E1CB7" w14:textId="3E1D4698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$119,938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0BB09A2F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1.12%</w:t>
            </w:r>
          </w:p>
        </w:tc>
      </w:tr>
      <w:tr w:rsidR="00006375" w:rsidRPr="0058774E" w14:paraId="79106754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5749C6F6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ALEXANDRA BAY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44629CF7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162C8228" w14:textId="042A1595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$177,701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4489E484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1.66%</w:t>
            </w:r>
          </w:p>
        </w:tc>
      </w:tr>
      <w:tr w:rsidR="00006375" w:rsidRPr="0058774E" w14:paraId="1147F533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0558F762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BALDWINSVILLE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41171370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2D51894E" w14:textId="5D8A98DE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$73,538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2C0D321B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0.69%</w:t>
            </w:r>
          </w:p>
        </w:tc>
      </w:tr>
      <w:tr w:rsidR="00006375" w:rsidRPr="0058774E" w14:paraId="3C64F795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109672A2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BERNE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76B860CD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1A66A245" w14:textId="29176F24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$152,193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6E6BE60A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1.42%</w:t>
            </w:r>
          </w:p>
        </w:tc>
      </w:tr>
      <w:tr w:rsidR="00006375" w:rsidRPr="0058774E" w14:paraId="4927DB98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087AE2FA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BINGHAMTON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6D624E1C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6F5B7856" w14:textId="030F808A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$83,645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2324784D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0.78%</w:t>
            </w:r>
          </w:p>
        </w:tc>
      </w:tr>
      <w:tr w:rsidR="00006375" w:rsidRPr="0058774E" w14:paraId="4FE87E43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192023D9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BREWSTER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010BF635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42F0EF79" w14:textId="04C2D40D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$348,926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301FD2D8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3.26%</w:t>
            </w:r>
          </w:p>
        </w:tc>
      </w:tr>
      <w:tr w:rsidR="00006375" w:rsidRPr="0058774E" w14:paraId="726E7F44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2540A95B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BUFFALO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3CADD9CE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74899431" w14:textId="414DA6C1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$182,006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5D070C44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1.70%</w:t>
            </w:r>
          </w:p>
        </w:tc>
      </w:tr>
      <w:tr w:rsidR="00006375" w:rsidRPr="0058774E" w14:paraId="322B36D1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1415497E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CADYVILLE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0FB12EEF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1B62373B" w14:textId="5B031524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$148,109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21ED92F3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1.38%</w:t>
            </w:r>
          </w:p>
        </w:tc>
      </w:tr>
      <w:tr w:rsidR="00006375" w:rsidRPr="0058774E" w14:paraId="5EFA06E0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3EE2AECA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CAMDEN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1958646F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6F11C320" w14:textId="204EEB3C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$78,748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1777836F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0.74%</w:t>
            </w:r>
          </w:p>
        </w:tc>
      </w:tr>
      <w:tr w:rsidR="00006375" w:rsidRPr="0058774E" w14:paraId="3FFBB9B2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38E69924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CAMILLUS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018DC4C9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36C30A2B" w14:textId="0EA31885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$157,890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7369E178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1.47%</w:t>
            </w:r>
          </w:p>
        </w:tc>
      </w:tr>
      <w:tr w:rsidR="00006375" w:rsidRPr="0058774E" w14:paraId="4732B3FB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370FBA4E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CAMPBELL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716B179A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347563E9" w14:textId="21F050E1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$72,167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1686A9F4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0.67%</w:t>
            </w:r>
          </w:p>
        </w:tc>
      </w:tr>
      <w:tr w:rsidR="00006375" w:rsidRPr="0058774E" w14:paraId="6A514724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7F2F82D1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CANASTOTA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5CBA7593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783D66BC" w14:textId="1B5B81CF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$118,763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669B2E6F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1.11%</w:t>
            </w:r>
          </w:p>
        </w:tc>
      </w:tr>
      <w:tr w:rsidR="00006375" w:rsidRPr="0058774E" w14:paraId="5DC36BB0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4B2322B8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CANDOR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1DF7C33D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4509BF32" w14:textId="208FB346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$85,234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21F8B84F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0.80%</w:t>
            </w:r>
          </w:p>
        </w:tc>
      </w:tr>
      <w:tr w:rsidR="00006375" w:rsidRPr="0058774E" w14:paraId="39A815EF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2D073999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CASTLETON ON HUDSON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09396353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79A4183A" w14:textId="43DD4C70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$143,061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2742684D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1.34%</w:t>
            </w:r>
          </w:p>
        </w:tc>
      </w:tr>
      <w:tr w:rsidR="00006375" w:rsidRPr="0058774E" w14:paraId="431CDB22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005E4200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CORAM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3B16BB1D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72151B74" w14:textId="1BCA2D85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$309,020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2ECB2A27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2.88%</w:t>
            </w:r>
          </w:p>
        </w:tc>
      </w:tr>
      <w:tr w:rsidR="00006375" w:rsidRPr="0058774E" w14:paraId="39188DEB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450F6D56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CORNWALL ON HUDSON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7BE248BE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330D8C52" w14:textId="36411013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$414,090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29CD03D3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3.87%</w:t>
            </w:r>
          </w:p>
        </w:tc>
      </w:tr>
      <w:tr w:rsidR="00006375" w:rsidRPr="0058774E" w14:paraId="57B9D79E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7E094928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DOLGEVILLE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45488D19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0B59E4CE" w14:textId="79126AB0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$92,591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12AB7BD2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0.86%</w:t>
            </w:r>
          </w:p>
        </w:tc>
      </w:tr>
      <w:tr w:rsidR="00006375" w:rsidRPr="0058774E" w14:paraId="25847264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0F91A84F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DRYDEN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61F2A55B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34BE78EA" w14:textId="5293CE35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$174,972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0A316F38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1.63%</w:t>
            </w:r>
          </w:p>
        </w:tc>
      </w:tr>
      <w:tr w:rsidR="00006375" w:rsidRPr="0058774E" w14:paraId="547976F8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65251EE6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ENDICOTT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5C1F3CB6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3569062F" w14:textId="0B5AB33B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$116,460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191EFA6A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1.09%</w:t>
            </w:r>
          </w:p>
        </w:tc>
      </w:tr>
      <w:tr w:rsidR="00006375" w:rsidRPr="0058774E" w14:paraId="734A8EA9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52D5E65A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FARMINGVILLE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72F2F7DD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6E1BCC13" w14:textId="319A8818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$267,960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3B70D93B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2.50%</w:t>
            </w:r>
          </w:p>
        </w:tc>
      </w:tr>
      <w:tr w:rsidR="00006375" w:rsidRPr="0058774E" w14:paraId="10DF91BD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0E4FEE9F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FREEVILLE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2B81FBBE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34A3616B" w14:textId="1063DA43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$138,910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7ADD24F4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1.30%</w:t>
            </w:r>
          </w:p>
        </w:tc>
      </w:tr>
      <w:tr w:rsidR="00006375" w:rsidRPr="0058774E" w14:paraId="5AF65F9C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6BE6C51E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FULTON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0F24F85A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18585044" w14:textId="61B8F223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$61,095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0F0C03B1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0.57%</w:t>
            </w:r>
          </w:p>
        </w:tc>
      </w:tr>
      <w:tr w:rsidR="00006375" w:rsidRPr="0058774E" w14:paraId="6410A0B6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38BEDA5C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GLOVERSVILLE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0CCBCA7A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01234FA4" w14:textId="0F2E1298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$154,203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42B2E539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1.44%</w:t>
            </w:r>
          </w:p>
        </w:tc>
      </w:tr>
      <w:tr w:rsidR="00006375" w:rsidRPr="0058774E" w14:paraId="679D4A05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6CF245B9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GREENWICH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2569C1B8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65397EE4" w14:textId="758BF794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$173,322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69C5E2DE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1.62%</w:t>
            </w:r>
          </w:p>
        </w:tc>
      </w:tr>
      <w:tr w:rsidR="00006375" w:rsidRPr="0058774E" w14:paraId="0ED434D6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182D86D3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HANNIBAL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2599FA6F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1F294D7E" w14:textId="15A5E8F9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$182,669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0E8E9419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1.71%</w:t>
            </w:r>
          </w:p>
        </w:tc>
      </w:tr>
      <w:tr w:rsidR="00006375" w:rsidRPr="0058774E" w14:paraId="2F724C53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7DFBC098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HOOSICK FALLS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3E1872AB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4AF3CFE1" w14:textId="18E743D8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$156,130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067AC8B4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1.46%</w:t>
            </w:r>
          </w:p>
        </w:tc>
      </w:tr>
      <w:tr w:rsidR="00006375" w:rsidRPr="0058774E" w14:paraId="0FE1C346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4EE6E910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HOPEWELL JUNCTION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0B87EDA5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78B49CD1" w14:textId="7B226F76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$359,111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43F101E0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3.35%</w:t>
            </w:r>
          </w:p>
        </w:tc>
      </w:tr>
      <w:tr w:rsidR="00006375" w:rsidRPr="0058774E" w14:paraId="426F7419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630D0030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HURLEYVILLE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04CD0E47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49A96F4B" w14:textId="731AF255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$165,085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041F5E40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1.54%</w:t>
            </w:r>
          </w:p>
        </w:tc>
      </w:tr>
      <w:tr w:rsidR="00006375" w:rsidRPr="0058774E" w14:paraId="47B5ABFD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48C5BB6C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JOHNSTOWN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64B3FDFE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6823D85B" w14:textId="6BCF9971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$161,034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42300828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1.50%</w:t>
            </w:r>
          </w:p>
        </w:tc>
      </w:tr>
      <w:tr w:rsidR="00006375" w:rsidRPr="0058774E" w14:paraId="2CCFBA67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1F93F15D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LENOX (CANASTOTA)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099F3835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3C3BFE4E" w14:textId="163E79EA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$117,989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6497C0E3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1.10%</w:t>
            </w:r>
          </w:p>
        </w:tc>
      </w:tr>
      <w:tr w:rsidR="00006375" w:rsidRPr="0058774E" w14:paraId="46A5AD00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382ED783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LOCKPORT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780E8B1D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60FBBF29" w14:textId="75D7D534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$162,356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34E169D4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1.52%</w:t>
            </w:r>
          </w:p>
        </w:tc>
      </w:tr>
      <w:tr w:rsidR="00006375" w:rsidRPr="0058774E" w14:paraId="78AB646F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5CEAC1AC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MIDDLETOWN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3514DA2C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7C029908" w14:textId="741B2BDE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$192,421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0AB5B9F3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1.80%</w:t>
            </w:r>
          </w:p>
        </w:tc>
      </w:tr>
      <w:tr w:rsidR="00006375" w:rsidRPr="0058774E" w14:paraId="69C99C01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6238E943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MONSEY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3C59A1C2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559F50F7" w14:textId="516EC6C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$614,084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5BF1E421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5.73%</w:t>
            </w:r>
          </w:p>
        </w:tc>
      </w:tr>
      <w:tr w:rsidR="00006375" w:rsidRPr="0058774E" w14:paraId="44AA1BF9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7672C048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MONTICELLO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2B4775E8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6F83008C" w14:textId="21CCA61F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$125,895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0FB8EEB4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1.18%</w:t>
            </w:r>
          </w:p>
        </w:tc>
      </w:tr>
      <w:tr w:rsidR="00006375" w:rsidRPr="0058774E" w14:paraId="6C9D3922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4CFFFC38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NEDROW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137BC53E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0E4A8749" w14:textId="430DC755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$56,198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5C34B1FE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0.52%</w:t>
            </w:r>
          </w:p>
        </w:tc>
      </w:tr>
      <w:tr w:rsidR="00006375" w:rsidRPr="0058774E" w14:paraId="582CB364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66A5C1B7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NEWBURGH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000566C5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6A444C82" w14:textId="02A4DA14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$410,116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5938193A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3.83%</w:t>
            </w:r>
          </w:p>
        </w:tc>
      </w:tr>
      <w:tr w:rsidR="00006375" w:rsidRPr="0058774E" w14:paraId="25550F77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45EADDB1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OSWEGO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5E47AB63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7E86D7DE" w14:textId="094EEEB6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$93,506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161456DD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0.87%</w:t>
            </w:r>
          </w:p>
        </w:tc>
      </w:tr>
      <w:tr w:rsidR="00006375" w:rsidRPr="0058774E" w14:paraId="7C9FB4E7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4B3EFE07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PHILLIPSPORT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4AA43C6B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19AEA19A" w14:textId="34286D80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$218,974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5B7A446B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2.04%</w:t>
            </w:r>
          </w:p>
        </w:tc>
      </w:tr>
      <w:tr w:rsidR="00006375" w:rsidRPr="0058774E" w14:paraId="11C3C700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15EC01AC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PORT JERVIS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1A08F1C9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64307EBD" w14:textId="0DFD8682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$288,056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337B06E1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2.69%</w:t>
            </w:r>
          </w:p>
        </w:tc>
      </w:tr>
      <w:tr w:rsidR="00006375" w:rsidRPr="0058774E" w14:paraId="5A68E0C2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1EB5F5A3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PRESTON HOLLOW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459D2F41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3A2A9D91" w14:textId="521DEA9A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$82,246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0FEB8C0F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0.77%</w:t>
            </w:r>
          </w:p>
        </w:tc>
      </w:tr>
      <w:tr w:rsidR="00006375" w:rsidRPr="0058774E" w14:paraId="2981C626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04834CFE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REMSEN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3C2D6FEF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362BFE7D" w14:textId="60BDEF12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$66,794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50CED302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0.62%</w:t>
            </w:r>
          </w:p>
        </w:tc>
      </w:tr>
      <w:tr w:rsidR="00006375" w:rsidRPr="0058774E" w14:paraId="040CB44B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729B7226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ROCHESTER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50770D8C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024F8383" w14:textId="718974E1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$442,358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3F74EF4A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4.13%</w:t>
            </w:r>
          </w:p>
        </w:tc>
      </w:tr>
      <w:tr w:rsidR="00006375" w:rsidRPr="0058774E" w14:paraId="0ACC46C4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766D5385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ROCK CITY FALLS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5B2A10F2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77D90906" w14:textId="4155D8CB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$134,370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5C3C27B6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1.25%</w:t>
            </w:r>
          </w:p>
        </w:tc>
      </w:tr>
      <w:tr w:rsidR="00006375" w:rsidRPr="0058774E" w14:paraId="34B0A310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59C371EB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ROME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39F61E5C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31F78F08" w14:textId="156AC3BB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$75,447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0136F70F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0.70%</w:t>
            </w:r>
          </w:p>
        </w:tc>
      </w:tr>
      <w:tr w:rsidR="00006375" w:rsidRPr="0058774E" w14:paraId="38366C34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776C6185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RONKONKOMA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13E62650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7F589803" w14:textId="3BE3AA8F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$317,379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04CC99D6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2.96%</w:t>
            </w:r>
          </w:p>
        </w:tc>
      </w:tr>
      <w:tr w:rsidR="00006375" w:rsidRPr="0058774E" w14:paraId="3BDD5478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1AE1C8FB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SCHAGHTICOKE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62E8009A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796BEF5B" w14:textId="281310AF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$176,466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3CCA66FA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1.65%</w:t>
            </w:r>
          </w:p>
        </w:tc>
      </w:tr>
      <w:tr w:rsidR="00006375" w:rsidRPr="0058774E" w14:paraId="245B2830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34FE5CA8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SCHENECTADY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1D356370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24348154" w14:textId="7E73D02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$681,898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0D522B7E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6.37%</w:t>
            </w:r>
          </w:p>
        </w:tc>
      </w:tr>
      <w:tr w:rsidR="00006375" w:rsidRPr="0058774E" w14:paraId="3B5A4051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582181BE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SOLVAY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187B3ABB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4A88D034" w14:textId="3C056C6B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$85,698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7DA84489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0.80%</w:t>
            </w:r>
          </w:p>
        </w:tc>
      </w:tr>
      <w:tr w:rsidR="00006375" w:rsidRPr="0058774E" w14:paraId="7DFA5677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106249B5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SOUTH GLENS FALLS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25B255E9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4596851D" w14:textId="371D0F4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$269,454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3A7D8F97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2.52%</w:t>
            </w:r>
          </w:p>
        </w:tc>
      </w:tr>
      <w:tr w:rsidR="00006375" w:rsidRPr="0058774E" w14:paraId="7BEEF589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07D3FF6E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STATEN ISLAND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6AFADD86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35115138" w14:textId="70DFD86D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$658,919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7465AEC7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6.15%</w:t>
            </w:r>
          </w:p>
        </w:tc>
      </w:tr>
      <w:tr w:rsidR="00006375" w:rsidRPr="0058774E" w14:paraId="2CB9B5EF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194E82AE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SYRACUSE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73F81510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0F4D0E70" w14:textId="567ED24B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$121,556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1A2F8979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1.13%</w:t>
            </w:r>
          </w:p>
        </w:tc>
      </w:tr>
      <w:tr w:rsidR="00006375" w:rsidRPr="0058774E" w14:paraId="03A83C61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6B855688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TROY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75558EE6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6E57F22E" w14:textId="5A567B75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$76,517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3EF2CCD1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0.71%</w:t>
            </w:r>
          </w:p>
        </w:tc>
      </w:tr>
      <w:tr w:rsidR="00006375" w:rsidRPr="0058774E" w14:paraId="635A9BAD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68210F88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WARWICK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575DBA62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41C4239C" w14:textId="42CB2D24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$235,039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1C96E1A1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2.19%</w:t>
            </w:r>
          </w:p>
        </w:tc>
      </w:tr>
      <w:tr w:rsidR="00006375" w:rsidRPr="0058774E" w14:paraId="0AAAED72" w14:textId="77777777" w:rsidTr="000F396B">
        <w:trPr>
          <w:trHeight w:val="290"/>
          <w:jc w:val="center"/>
        </w:trPr>
        <w:tc>
          <w:tcPr>
            <w:tcW w:w="2380" w:type="dxa"/>
            <w:shd w:val="clear" w:color="auto" w:fill="auto"/>
            <w:noWrap/>
            <w:hideMark/>
          </w:tcPr>
          <w:p w14:paraId="261332E9" w14:textId="77777777" w:rsidR="00006375" w:rsidRPr="000F396B" w:rsidRDefault="00006375" w:rsidP="000063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WATERVLIET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4994E02C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6F68D56B" w14:textId="078F9EAA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hAnsi="Times New Roman" w:cs="Times New Roman"/>
              </w:rPr>
              <w:t xml:space="preserve">$140,265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23D0571E" w14:textId="77777777" w:rsidR="00006375" w:rsidRPr="000F396B" w:rsidRDefault="00006375" w:rsidP="000F39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96B">
              <w:rPr>
                <w:rFonts w:ascii="Times New Roman" w:eastAsia="Times New Roman" w:hAnsi="Times New Roman" w:cs="Times New Roman"/>
                <w:color w:val="000000"/>
              </w:rPr>
              <w:t>1.31%</w:t>
            </w:r>
          </w:p>
        </w:tc>
      </w:tr>
    </w:tbl>
    <w:p w14:paraId="366BBC46" w14:textId="5A63F632" w:rsidR="00745E37" w:rsidRPr="00745E37" w:rsidRDefault="00745E37" w:rsidP="00745E37">
      <w:r>
        <w:fldChar w:fldCharType="end"/>
      </w:r>
    </w:p>
    <w:p w14:paraId="0A5764A3" w14:textId="25CCDBF0" w:rsidR="00792AAC" w:rsidRPr="00A37237" w:rsidRDefault="006001ED" w:rsidP="00BC5AAA">
      <w:pPr>
        <w:pStyle w:val="Heading1"/>
        <w:widowControl/>
        <w:numPr>
          <w:ilvl w:val="0"/>
          <w:numId w:val="3"/>
        </w:numPr>
        <w:spacing w:before="0" w:line="480" w:lineRule="auto"/>
        <w:ind w:right="52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bookmarkStart w:id="54" w:name="_Toc511386700"/>
      <w:bookmarkStart w:id="55" w:name="_Toc511386763"/>
      <w:bookmarkStart w:id="56" w:name="_Toc511387274"/>
      <w:bookmarkStart w:id="57" w:name="_Toc532823918"/>
      <w:bookmarkStart w:id="58" w:name="_Toc532828695"/>
      <w:bookmarkStart w:id="59" w:name="_Toc532896725"/>
      <w:bookmarkStart w:id="60" w:name="_Toc15394729"/>
      <w:bookmarkStart w:id="61" w:name="_Toc44076678"/>
      <w:bookmarkStart w:id="62" w:name="_Toc71210260"/>
      <w:r w:rsidRPr="00A37237">
        <w:rPr>
          <w:rFonts w:ascii="Times New Roman" w:eastAsia="Times New Roman" w:hAnsi="Times New Roman" w:cs="Times New Roman"/>
          <w:color w:val="00B050"/>
          <w:sz w:val="24"/>
          <w:szCs w:val="24"/>
        </w:rPr>
        <w:t>Glossary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0A5764A5" w14:textId="140010D3" w:rsidR="00792AAC" w:rsidRPr="00A37237" w:rsidRDefault="006001ED" w:rsidP="002E242E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</w:rPr>
      </w:pPr>
      <w:r w:rsidRPr="00A37237">
        <w:rPr>
          <w:rFonts w:ascii="Times New Roman" w:eastAsia="Times New Roman" w:hAnsi="Times New Roman" w:cs="Times New Roman"/>
          <w:b/>
          <w:bCs/>
        </w:rPr>
        <w:t>B</w:t>
      </w:r>
      <w:r w:rsidRPr="00A37237">
        <w:rPr>
          <w:rFonts w:ascii="Times New Roman" w:eastAsia="Times New Roman" w:hAnsi="Times New Roman" w:cs="Times New Roman"/>
          <w:b/>
          <w:bCs/>
          <w:spacing w:val="-4"/>
        </w:rPr>
        <w:t>P</w:t>
      </w:r>
      <w:r w:rsidRPr="00A37237">
        <w:rPr>
          <w:rFonts w:ascii="Times New Roman" w:eastAsia="Times New Roman" w:hAnsi="Times New Roman" w:cs="Times New Roman"/>
          <w:b/>
          <w:bCs/>
          <w:spacing w:val="3"/>
        </w:rPr>
        <w:t>O</w:t>
      </w:r>
      <w:r w:rsidRPr="00A37237">
        <w:rPr>
          <w:rFonts w:ascii="Times New Roman" w:eastAsia="Times New Roman" w:hAnsi="Times New Roman" w:cs="Times New Roman"/>
          <w:b/>
          <w:bCs/>
        </w:rPr>
        <w:t xml:space="preserve">: </w:t>
      </w:r>
      <w:r w:rsidRPr="00A37237">
        <w:rPr>
          <w:rFonts w:ascii="Times New Roman" w:eastAsia="Times New Roman" w:hAnsi="Times New Roman" w:cs="Times New Roman"/>
          <w:b/>
          <w:bCs/>
          <w:spacing w:val="56"/>
        </w:rPr>
        <w:t xml:space="preserve"> </w:t>
      </w:r>
      <w:r w:rsidRPr="00A37237">
        <w:rPr>
          <w:rFonts w:ascii="Times New Roman" w:eastAsia="Times New Roman" w:hAnsi="Times New Roman" w:cs="Times New Roman"/>
          <w:spacing w:val="-4"/>
        </w:rPr>
        <w:t>B</w:t>
      </w:r>
      <w:r w:rsidRPr="00A37237">
        <w:rPr>
          <w:rFonts w:ascii="Times New Roman" w:eastAsia="Times New Roman" w:hAnsi="Times New Roman" w:cs="Times New Roman"/>
        </w:rPr>
        <w:t>roker</w:t>
      </w:r>
      <w:r w:rsidRPr="00A37237">
        <w:rPr>
          <w:rFonts w:ascii="Times New Roman" w:eastAsia="Times New Roman" w:hAnsi="Times New Roman" w:cs="Times New Roman"/>
          <w:spacing w:val="14"/>
        </w:rPr>
        <w:t xml:space="preserve"> </w:t>
      </w:r>
      <w:r w:rsidR="0052193B">
        <w:rPr>
          <w:rFonts w:ascii="Times New Roman" w:eastAsia="Times New Roman" w:hAnsi="Times New Roman" w:cs="Times New Roman"/>
        </w:rPr>
        <w:t>P</w:t>
      </w:r>
      <w:r w:rsidRPr="00A37237">
        <w:rPr>
          <w:rFonts w:ascii="Times New Roman" w:eastAsia="Times New Roman" w:hAnsi="Times New Roman" w:cs="Times New Roman"/>
        </w:rPr>
        <w:t>r</w:t>
      </w:r>
      <w:r w:rsidRPr="00A37237">
        <w:rPr>
          <w:rFonts w:ascii="Times New Roman" w:eastAsia="Times New Roman" w:hAnsi="Times New Roman" w:cs="Times New Roman"/>
          <w:spacing w:val="-2"/>
        </w:rPr>
        <w:t>i</w:t>
      </w:r>
      <w:r w:rsidRPr="00A37237">
        <w:rPr>
          <w:rFonts w:ascii="Times New Roman" w:eastAsia="Times New Roman" w:hAnsi="Times New Roman" w:cs="Times New Roman"/>
          <w:spacing w:val="4"/>
        </w:rPr>
        <w:t>c</w:t>
      </w:r>
      <w:r w:rsidRPr="00A37237">
        <w:rPr>
          <w:rFonts w:ascii="Times New Roman" w:eastAsia="Times New Roman" w:hAnsi="Times New Roman" w:cs="Times New Roman"/>
        </w:rPr>
        <w:t>e</w:t>
      </w:r>
      <w:r w:rsidRPr="00A37237">
        <w:rPr>
          <w:rFonts w:ascii="Times New Roman" w:eastAsia="Times New Roman" w:hAnsi="Times New Roman" w:cs="Times New Roman"/>
          <w:spacing w:val="13"/>
        </w:rPr>
        <w:t xml:space="preserve"> </w:t>
      </w:r>
      <w:r w:rsidR="0052193B">
        <w:rPr>
          <w:rFonts w:ascii="Times New Roman" w:eastAsia="Times New Roman" w:hAnsi="Times New Roman" w:cs="Times New Roman"/>
        </w:rPr>
        <w:t>O</w:t>
      </w:r>
      <w:r w:rsidRPr="00A37237">
        <w:rPr>
          <w:rFonts w:ascii="Times New Roman" w:eastAsia="Times New Roman" w:hAnsi="Times New Roman" w:cs="Times New Roman"/>
        </w:rPr>
        <w:t>p</w:t>
      </w:r>
      <w:r w:rsidRPr="00A37237">
        <w:rPr>
          <w:rFonts w:ascii="Times New Roman" w:eastAsia="Times New Roman" w:hAnsi="Times New Roman" w:cs="Times New Roman"/>
          <w:spacing w:val="-2"/>
        </w:rPr>
        <w:t>i</w:t>
      </w:r>
      <w:r w:rsidRPr="00A37237">
        <w:rPr>
          <w:rFonts w:ascii="Times New Roman" w:eastAsia="Times New Roman" w:hAnsi="Times New Roman" w:cs="Times New Roman"/>
        </w:rPr>
        <w:t>n</w:t>
      </w:r>
      <w:r w:rsidRPr="00A37237">
        <w:rPr>
          <w:rFonts w:ascii="Times New Roman" w:eastAsia="Times New Roman" w:hAnsi="Times New Roman" w:cs="Times New Roman"/>
          <w:spacing w:val="3"/>
        </w:rPr>
        <w:t>i</w:t>
      </w:r>
      <w:r w:rsidRPr="00A37237">
        <w:rPr>
          <w:rFonts w:ascii="Times New Roman" w:eastAsia="Times New Roman" w:hAnsi="Times New Roman" w:cs="Times New Roman"/>
        </w:rPr>
        <w:t>on,</w:t>
      </w:r>
      <w:r w:rsidRPr="00A37237">
        <w:rPr>
          <w:rFonts w:ascii="Times New Roman" w:eastAsia="Times New Roman" w:hAnsi="Times New Roman" w:cs="Times New Roman"/>
          <w:spacing w:val="14"/>
        </w:rPr>
        <w:t xml:space="preserve"> </w:t>
      </w:r>
      <w:r w:rsidRPr="00A37237">
        <w:rPr>
          <w:rFonts w:ascii="Times New Roman" w:eastAsia="Times New Roman" w:hAnsi="Times New Roman" w:cs="Times New Roman"/>
        </w:rPr>
        <w:t>or</w:t>
      </w:r>
      <w:r w:rsidRPr="00A37237">
        <w:rPr>
          <w:rFonts w:ascii="Times New Roman" w:eastAsia="Times New Roman" w:hAnsi="Times New Roman" w:cs="Times New Roman"/>
          <w:spacing w:val="13"/>
        </w:rPr>
        <w:t xml:space="preserve"> </w:t>
      </w:r>
      <w:r w:rsidRPr="00A37237">
        <w:rPr>
          <w:rFonts w:ascii="Times New Roman" w:eastAsia="Times New Roman" w:hAnsi="Times New Roman" w:cs="Times New Roman"/>
          <w:spacing w:val="-4"/>
        </w:rPr>
        <w:t>B</w:t>
      </w:r>
      <w:r w:rsidRPr="00A37237">
        <w:rPr>
          <w:rFonts w:ascii="Times New Roman" w:eastAsia="Times New Roman" w:hAnsi="Times New Roman" w:cs="Times New Roman"/>
        </w:rPr>
        <w:t>PO,</w:t>
      </w:r>
      <w:r w:rsidRPr="00A37237">
        <w:rPr>
          <w:rFonts w:ascii="Times New Roman" w:eastAsia="Times New Roman" w:hAnsi="Times New Roman" w:cs="Times New Roman"/>
          <w:spacing w:val="14"/>
        </w:rPr>
        <w:t xml:space="preserve"> </w:t>
      </w:r>
      <w:r w:rsidRPr="00A37237">
        <w:rPr>
          <w:rFonts w:ascii="Times New Roman" w:eastAsia="Times New Roman" w:hAnsi="Times New Roman" w:cs="Times New Roman"/>
        </w:rPr>
        <w:t>is</w:t>
      </w:r>
      <w:r w:rsidRPr="00A37237">
        <w:rPr>
          <w:rFonts w:ascii="Times New Roman" w:eastAsia="Times New Roman" w:hAnsi="Times New Roman" w:cs="Times New Roman"/>
          <w:spacing w:val="14"/>
        </w:rPr>
        <w:t xml:space="preserve"> </w:t>
      </w:r>
      <w:r w:rsidRPr="00A37237">
        <w:rPr>
          <w:rFonts w:ascii="Times New Roman" w:eastAsia="Times New Roman" w:hAnsi="Times New Roman" w:cs="Times New Roman"/>
          <w:spacing w:val="1"/>
        </w:rPr>
        <w:t>t</w:t>
      </w:r>
      <w:r w:rsidRPr="00A37237">
        <w:rPr>
          <w:rFonts w:ascii="Times New Roman" w:eastAsia="Times New Roman" w:hAnsi="Times New Roman" w:cs="Times New Roman"/>
        </w:rPr>
        <w:t>he</w:t>
      </w:r>
      <w:r w:rsidRPr="00A37237">
        <w:rPr>
          <w:rFonts w:ascii="Times New Roman" w:eastAsia="Times New Roman" w:hAnsi="Times New Roman" w:cs="Times New Roman"/>
          <w:spacing w:val="13"/>
        </w:rPr>
        <w:t xml:space="preserve"> </w:t>
      </w:r>
      <w:r w:rsidRPr="00A37237">
        <w:rPr>
          <w:rFonts w:ascii="Times New Roman" w:eastAsia="Times New Roman" w:hAnsi="Times New Roman" w:cs="Times New Roman"/>
          <w:spacing w:val="-4"/>
        </w:rPr>
        <w:t>m</w:t>
      </w:r>
      <w:r w:rsidRPr="00A37237">
        <w:rPr>
          <w:rFonts w:ascii="Times New Roman" w:eastAsia="Times New Roman" w:hAnsi="Times New Roman" w:cs="Times New Roman"/>
          <w:spacing w:val="1"/>
        </w:rPr>
        <w:t>a</w:t>
      </w:r>
      <w:r w:rsidRPr="00A37237">
        <w:rPr>
          <w:rFonts w:ascii="Times New Roman" w:eastAsia="Times New Roman" w:hAnsi="Times New Roman" w:cs="Times New Roman"/>
          <w:spacing w:val="-1"/>
        </w:rPr>
        <w:t>r</w:t>
      </w:r>
      <w:r w:rsidRPr="00A37237">
        <w:rPr>
          <w:rFonts w:ascii="Times New Roman" w:eastAsia="Times New Roman" w:hAnsi="Times New Roman" w:cs="Times New Roman"/>
        </w:rPr>
        <w:t>ket</w:t>
      </w:r>
      <w:r w:rsidRPr="00A37237">
        <w:rPr>
          <w:rFonts w:ascii="Times New Roman" w:eastAsia="Times New Roman" w:hAnsi="Times New Roman" w:cs="Times New Roman"/>
          <w:spacing w:val="14"/>
        </w:rPr>
        <w:t xml:space="preserve"> </w:t>
      </w:r>
      <w:r w:rsidRPr="00A37237">
        <w:rPr>
          <w:rFonts w:ascii="Times New Roman" w:eastAsia="Times New Roman" w:hAnsi="Times New Roman" w:cs="Times New Roman"/>
        </w:rPr>
        <w:t>va</w:t>
      </w:r>
      <w:r w:rsidRPr="00A37237">
        <w:rPr>
          <w:rFonts w:ascii="Times New Roman" w:eastAsia="Times New Roman" w:hAnsi="Times New Roman" w:cs="Times New Roman"/>
          <w:spacing w:val="-2"/>
        </w:rPr>
        <w:t>l</w:t>
      </w:r>
      <w:r w:rsidRPr="00A37237">
        <w:rPr>
          <w:rFonts w:ascii="Times New Roman" w:eastAsia="Times New Roman" w:hAnsi="Times New Roman" w:cs="Times New Roman"/>
          <w:spacing w:val="2"/>
        </w:rPr>
        <w:t>u</w:t>
      </w:r>
      <w:r w:rsidRPr="00A37237">
        <w:rPr>
          <w:rFonts w:ascii="Times New Roman" w:eastAsia="Times New Roman" w:hAnsi="Times New Roman" w:cs="Times New Roman"/>
        </w:rPr>
        <w:t>e</w:t>
      </w:r>
      <w:r w:rsidRPr="00A37237">
        <w:rPr>
          <w:rFonts w:ascii="Times New Roman" w:eastAsia="Times New Roman" w:hAnsi="Times New Roman" w:cs="Times New Roman"/>
          <w:spacing w:val="16"/>
        </w:rPr>
        <w:t xml:space="preserve"> </w:t>
      </w:r>
      <w:r w:rsidRPr="00A37237">
        <w:rPr>
          <w:rFonts w:ascii="Times New Roman" w:eastAsia="Times New Roman" w:hAnsi="Times New Roman" w:cs="Times New Roman"/>
          <w:spacing w:val="-2"/>
        </w:rPr>
        <w:t>o</w:t>
      </w:r>
      <w:r w:rsidRPr="00A37237">
        <w:rPr>
          <w:rFonts w:ascii="Times New Roman" w:eastAsia="Times New Roman" w:hAnsi="Times New Roman" w:cs="Times New Roman"/>
        </w:rPr>
        <w:t>f</w:t>
      </w:r>
      <w:r w:rsidRPr="00A37237">
        <w:rPr>
          <w:rFonts w:ascii="Times New Roman" w:eastAsia="Times New Roman" w:hAnsi="Times New Roman" w:cs="Times New Roman"/>
          <w:spacing w:val="12"/>
        </w:rPr>
        <w:t xml:space="preserve"> </w:t>
      </w:r>
      <w:r w:rsidRPr="00A37237">
        <w:rPr>
          <w:rFonts w:ascii="Times New Roman" w:eastAsia="Times New Roman" w:hAnsi="Times New Roman" w:cs="Times New Roman"/>
          <w:spacing w:val="-1"/>
        </w:rPr>
        <w:t>r</w:t>
      </w:r>
      <w:r w:rsidRPr="00A37237"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/>
          <w:spacing w:val="1"/>
        </w:rPr>
        <w:t>a</w:t>
      </w:r>
      <w:r w:rsidRPr="00A37237">
        <w:rPr>
          <w:rFonts w:ascii="Times New Roman" w:eastAsia="Times New Roman" w:hAnsi="Times New Roman" w:cs="Times New Roman"/>
        </w:rPr>
        <w:t>l</w:t>
      </w:r>
      <w:r w:rsidRPr="00A37237">
        <w:rPr>
          <w:rFonts w:ascii="Times New Roman" w:eastAsia="Times New Roman" w:hAnsi="Times New Roman" w:cs="Times New Roman"/>
          <w:spacing w:val="14"/>
        </w:rPr>
        <w:t xml:space="preserve"> </w:t>
      </w:r>
      <w:r w:rsidRPr="00A37237">
        <w:rPr>
          <w:rFonts w:ascii="Times New Roman" w:eastAsia="Times New Roman" w:hAnsi="Times New Roman" w:cs="Times New Roman"/>
        </w:rPr>
        <w:t>es</w:t>
      </w:r>
      <w:r w:rsidRPr="00A37237">
        <w:rPr>
          <w:rFonts w:ascii="Times New Roman" w:eastAsia="Times New Roman" w:hAnsi="Times New Roman" w:cs="Times New Roman"/>
          <w:spacing w:val="-2"/>
        </w:rPr>
        <w:t>t</w:t>
      </w:r>
      <w:r w:rsidRPr="00A37237">
        <w:rPr>
          <w:rFonts w:ascii="Times New Roman" w:eastAsia="Times New Roman" w:hAnsi="Times New Roman" w:cs="Times New Roman"/>
        </w:rPr>
        <w:t>a</w:t>
      </w:r>
      <w:r w:rsidRPr="00A37237">
        <w:rPr>
          <w:rFonts w:ascii="Times New Roman" w:eastAsia="Times New Roman" w:hAnsi="Times New Roman" w:cs="Times New Roman"/>
          <w:spacing w:val="-2"/>
        </w:rPr>
        <w:t>t</w:t>
      </w:r>
      <w:r w:rsidRPr="00A37237">
        <w:rPr>
          <w:rFonts w:ascii="Times New Roman" w:eastAsia="Times New Roman" w:hAnsi="Times New Roman" w:cs="Times New Roman"/>
        </w:rPr>
        <w:t>e</w:t>
      </w:r>
      <w:r w:rsidRPr="00A37237">
        <w:rPr>
          <w:rFonts w:ascii="Times New Roman" w:eastAsia="Times New Roman" w:hAnsi="Times New Roman" w:cs="Times New Roman"/>
          <w:spacing w:val="15"/>
        </w:rPr>
        <w:t xml:space="preserve"> </w:t>
      </w:r>
      <w:r w:rsidRPr="00A37237">
        <w:rPr>
          <w:rFonts w:ascii="Times New Roman" w:eastAsia="Times New Roman" w:hAnsi="Times New Roman" w:cs="Times New Roman"/>
          <w:spacing w:val="2"/>
        </w:rPr>
        <w:t>p</w:t>
      </w:r>
      <w:r w:rsidRPr="00A37237">
        <w:rPr>
          <w:rFonts w:ascii="Times New Roman" w:eastAsia="Times New Roman" w:hAnsi="Times New Roman" w:cs="Times New Roman"/>
        </w:rPr>
        <w:t>rop</w:t>
      </w:r>
      <w:r w:rsidRPr="00A37237">
        <w:rPr>
          <w:rFonts w:ascii="Times New Roman" w:eastAsia="Times New Roman" w:hAnsi="Times New Roman" w:cs="Times New Roman"/>
          <w:spacing w:val="-3"/>
        </w:rPr>
        <w:t>e</w:t>
      </w:r>
      <w:r w:rsidRPr="00A37237">
        <w:rPr>
          <w:rFonts w:ascii="Times New Roman" w:eastAsia="Times New Roman" w:hAnsi="Times New Roman" w:cs="Times New Roman"/>
        </w:rPr>
        <w:t>r</w:t>
      </w:r>
      <w:r w:rsidRPr="00A37237">
        <w:rPr>
          <w:rFonts w:ascii="Times New Roman" w:eastAsia="Times New Roman" w:hAnsi="Times New Roman" w:cs="Times New Roman"/>
          <w:spacing w:val="4"/>
        </w:rPr>
        <w:t>t</w:t>
      </w:r>
      <w:r w:rsidRPr="00A37237">
        <w:rPr>
          <w:rFonts w:ascii="Times New Roman" w:eastAsia="Times New Roman" w:hAnsi="Times New Roman" w:cs="Times New Roman"/>
          <w:spacing w:val="-5"/>
        </w:rPr>
        <w:t>y</w:t>
      </w:r>
      <w:r w:rsidRPr="00A37237">
        <w:rPr>
          <w:rFonts w:ascii="Times New Roman" w:eastAsia="Times New Roman" w:hAnsi="Times New Roman" w:cs="Times New Roman"/>
        </w:rPr>
        <w:t>,</w:t>
      </w:r>
      <w:r w:rsidRPr="00A37237">
        <w:rPr>
          <w:rFonts w:ascii="Times New Roman" w:eastAsia="Times New Roman" w:hAnsi="Times New Roman" w:cs="Times New Roman"/>
          <w:spacing w:val="14"/>
        </w:rPr>
        <w:t xml:space="preserve"> </w:t>
      </w:r>
      <w:r w:rsidRPr="00A37237">
        <w:rPr>
          <w:rFonts w:ascii="Times New Roman" w:eastAsia="Times New Roman" w:hAnsi="Times New Roman" w:cs="Times New Roman"/>
          <w:spacing w:val="-2"/>
        </w:rPr>
        <w:t>a</w:t>
      </w:r>
      <w:r w:rsidRPr="00A37237">
        <w:rPr>
          <w:rFonts w:ascii="Times New Roman" w:eastAsia="Times New Roman" w:hAnsi="Times New Roman" w:cs="Times New Roman"/>
        </w:rPr>
        <w:t>s</w:t>
      </w:r>
      <w:r w:rsidRPr="00A37237">
        <w:rPr>
          <w:rFonts w:ascii="Times New Roman" w:eastAsia="Times New Roman" w:hAnsi="Times New Roman" w:cs="Times New Roman"/>
          <w:spacing w:val="15"/>
        </w:rPr>
        <w:t xml:space="preserve"> </w:t>
      </w:r>
      <w:r w:rsidRPr="00A37237">
        <w:rPr>
          <w:rFonts w:ascii="Times New Roman" w:eastAsia="Times New Roman" w:hAnsi="Times New Roman" w:cs="Times New Roman"/>
        </w:rPr>
        <w:t>esti</w:t>
      </w:r>
      <w:r w:rsidRPr="00A37237">
        <w:rPr>
          <w:rFonts w:ascii="Times New Roman" w:eastAsia="Times New Roman" w:hAnsi="Times New Roman" w:cs="Times New Roman"/>
          <w:spacing w:val="-3"/>
        </w:rPr>
        <w:t>m</w:t>
      </w:r>
      <w:r w:rsidRPr="00A37237">
        <w:rPr>
          <w:rFonts w:ascii="Times New Roman" w:eastAsia="Times New Roman" w:hAnsi="Times New Roman" w:cs="Times New Roman"/>
          <w:spacing w:val="-1"/>
        </w:rPr>
        <w:t>a</w:t>
      </w:r>
      <w:r w:rsidRPr="00A37237">
        <w:rPr>
          <w:rFonts w:ascii="Times New Roman" w:eastAsia="Times New Roman" w:hAnsi="Times New Roman" w:cs="Times New Roman"/>
        </w:rPr>
        <w:t>t</w:t>
      </w:r>
      <w:r w:rsidRPr="00A37237">
        <w:rPr>
          <w:rFonts w:ascii="Times New Roman" w:eastAsia="Times New Roman" w:hAnsi="Times New Roman" w:cs="Times New Roman"/>
          <w:spacing w:val="1"/>
        </w:rPr>
        <w:t>e</w:t>
      </w:r>
      <w:r w:rsidRPr="00A37237">
        <w:rPr>
          <w:rFonts w:ascii="Times New Roman" w:eastAsia="Times New Roman" w:hAnsi="Times New Roman" w:cs="Times New Roman"/>
        </w:rPr>
        <w:t xml:space="preserve">d </w:t>
      </w:r>
      <w:r w:rsidRPr="00A37237">
        <w:rPr>
          <w:rFonts w:ascii="Times New Roman" w:eastAsia="Times New Roman" w:hAnsi="Times New Roman" w:cs="Times New Roman"/>
          <w:spacing w:val="2"/>
        </w:rPr>
        <w:t>b</w:t>
      </w:r>
      <w:r w:rsidRPr="00A37237">
        <w:rPr>
          <w:rFonts w:ascii="Times New Roman" w:eastAsia="Times New Roman" w:hAnsi="Times New Roman" w:cs="Times New Roman"/>
        </w:rPr>
        <w:t>y a</w:t>
      </w:r>
      <w:r>
        <w:rPr>
          <w:rFonts w:ascii="Times New Roman" w:eastAsia="Times New Roman" w:hAnsi="Times New Roman"/>
        </w:rPr>
        <w:t xml:space="preserve"> </w:t>
      </w:r>
      <w:r w:rsidR="00F048A3">
        <w:rPr>
          <w:rFonts w:ascii="Times New Roman" w:eastAsia="Times New Roman" w:hAnsi="Times New Roman" w:cs="Times New Roman"/>
        </w:rPr>
        <w:t xml:space="preserve">licensed </w:t>
      </w:r>
      <w:r w:rsidRPr="00A37237">
        <w:rPr>
          <w:rFonts w:ascii="Times New Roman" w:eastAsia="Times New Roman" w:hAnsi="Times New Roman" w:cs="Times New Roman"/>
        </w:rPr>
        <w:t>r</w:t>
      </w:r>
      <w:r w:rsidRPr="00A37237">
        <w:rPr>
          <w:rFonts w:ascii="Times New Roman" w:eastAsia="Times New Roman" w:hAnsi="Times New Roman" w:cs="Times New Roman"/>
          <w:spacing w:val="-2"/>
        </w:rPr>
        <w:t>ea</w:t>
      </w:r>
      <w:r w:rsidRPr="00A37237">
        <w:rPr>
          <w:rFonts w:ascii="Times New Roman" w:eastAsia="Times New Roman" w:hAnsi="Times New Roman" w:cs="Times New Roman"/>
        </w:rPr>
        <w:t>l</w:t>
      </w:r>
      <w:r w:rsidRPr="00A37237">
        <w:rPr>
          <w:rFonts w:ascii="Times New Roman" w:eastAsia="Times New Roman" w:hAnsi="Times New Roman" w:cs="Times New Roman"/>
          <w:spacing w:val="9"/>
        </w:rPr>
        <w:t xml:space="preserve"> </w:t>
      </w:r>
      <w:r w:rsidRPr="00A37237">
        <w:rPr>
          <w:rFonts w:ascii="Times New Roman" w:eastAsia="Times New Roman" w:hAnsi="Times New Roman" w:cs="Times New Roman"/>
          <w:spacing w:val="-1"/>
        </w:rPr>
        <w:t>e</w:t>
      </w:r>
      <w:r w:rsidRPr="00A37237">
        <w:rPr>
          <w:rFonts w:ascii="Times New Roman" w:eastAsia="Times New Roman" w:hAnsi="Times New Roman" w:cs="Times New Roman"/>
        </w:rPr>
        <w:t>s</w:t>
      </w:r>
      <w:r w:rsidRPr="00A37237">
        <w:rPr>
          <w:rFonts w:ascii="Times New Roman" w:eastAsia="Times New Roman" w:hAnsi="Times New Roman" w:cs="Times New Roman"/>
          <w:spacing w:val="-2"/>
        </w:rPr>
        <w:t>t</w:t>
      </w:r>
      <w:r w:rsidRPr="00A37237">
        <w:rPr>
          <w:rFonts w:ascii="Times New Roman" w:eastAsia="Times New Roman" w:hAnsi="Times New Roman" w:cs="Times New Roman"/>
        </w:rPr>
        <w:t>ate</w:t>
      </w:r>
      <w:r w:rsidRPr="00A37237">
        <w:rPr>
          <w:rFonts w:ascii="Times New Roman" w:eastAsia="Times New Roman" w:hAnsi="Times New Roman" w:cs="Times New Roman"/>
          <w:spacing w:val="5"/>
        </w:rPr>
        <w:t xml:space="preserve"> </w:t>
      </w:r>
      <w:r w:rsidRPr="00A37237">
        <w:rPr>
          <w:rFonts w:ascii="Times New Roman" w:eastAsia="Times New Roman" w:hAnsi="Times New Roman" w:cs="Times New Roman"/>
        </w:rPr>
        <w:t>pro</w:t>
      </w:r>
      <w:r w:rsidRPr="00A37237">
        <w:rPr>
          <w:rFonts w:ascii="Times New Roman" w:eastAsia="Times New Roman" w:hAnsi="Times New Roman" w:cs="Times New Roman"/>
          <w:spacing w:val="-2"/>
        </w:rPr>
        <w:t>fe</w:t>
      </w:r>
      <w:r w:rsidRPr="00A37237">
        <w:rPr>
          <w:rFonts w:ascii="Times New Roman" w:eastAsia="Times New Roman" w:hAnsi="Times New Roman" w:cs="Times New Roman"/>
        </w:rPr>
        <w:t>ssi</w:t>
      </w:r>
      <w:r w:rsidRPr="00A37237">
        <w:rPr>
          <w:rFonts w:ascii="Times New Roman" w:eastAsia="Times New Roman" w:hAnsi="Times New Roman" w:cs="Times New Roman"/>
          <w:spacing w:val="2"/>
        </w:rPr>
        <w:t>o</w:t>
      </w:r>
      <w:r w:rsidRPr="00A37237">
        <w:rPr>
          <w:rFonts w:ascii="Times New Roman" w:eastAsia="Times New Roman" w:hAnsi="Times New Roman" w:cs="Times New Roman"/>
        </w:rPr>
        <w:t>nal.</w:t>
      </w:r>
      <w:r w:rsidRPr="00A37237">
        <w:rPr>
          <w:rFonts w:ascii="Times New Roman" w:eastAsia="Times New Roman" w:hAnsi="Times New Roman" w:cs="Times New Roman"/>
          <w:spacing w:val="5"/>
        </w:rPr>
        <w:t xml:space="preserve"> </w:t>
      </w:r>
      <w:r w:rsidRPr="00A37237">
        <w:rPr>
          <w:rFonts w:ascii="Times New Roman" w:eastAsia="Times New Roman" w:hAnsi="Times New Roman" w:cs="Times New Roman"/>
        </w:rPr>
        <w:t>A</w:t>
      </w:r>
      <w:r w:rsidRPr="00A37237">
        <w:rPr>
          <w:rFonts w:ascii="Times New Roman" w:eastAsia="Times New Roman" w:hAnsi="Times New Roman" w:cs="Times New Roman"/>
          <w:spacing w:val="3"/>
        </w:rPr>
        <w:t xml:space="preserve"> </w:t>
      </w:r>
      <w:r w:rsidRPr="00A37237">
        <w:rPr>
          <w:rFonts w:ascii="Times New Roman" w:eastAsia="Times New Roman" w:hAnsi="Times New Roman" w:cs="Times New Roman"/>
          <w:spacing w:val="-4"/>
        </w:rPr>
        <w:t>B</w:t>
      </w:r>
      <w:r w:rsidRPr="00A37237">
        <w:rPr>
          <w:rFonts w:ascii="Times New Roman" w:eastAsia="Times New Roman" w:hAnsi="Times New Roman" w:cs="Times New Roman"/>
          <w:spacing w:val="2"/>
        </w:rPr>
        <w:t>P</w:t>
      </w:r>
      <w:r w:rsidRPr="00A37237">
        <w:rPr>
          <w:rFonts w:ascii="Times New Roman" w:eastAsia="Times New Roman" w:hAnsi="Times New Roman" w:cs="Times New Roman"/>
        </w:rPr>
        <w:t>O</w:t>
      </w:r>
      <w:r w:rsidRPr="00A37237">
        <w:rPr>
          <w:rFonts w:ascii="Times New Roman" w:eastAsia="Times New Roman" w:hAnsi="Times New Roman" w:cs="Times New Roman"/>
          <w:spacing w:val="7"/>
        </w:rPr>
        <w:t xml:space="preserve"> </w:t>
      </w:r>
      <w:r w:rsidRPr="00A37237">
        <w:rPr>
          <w:rFonts w:ascii="Times New Roman" w:eastAsia="Times New Roman" w:hAnsi="Times New Roman" w:cs="Times New Roman"/>
        </w:rPr>
        <w:t>is</w:t>
      </w:r>
      <w:r w:rsidRPr="00A37237">
        <w:rPr>
          <w:rFonts w:ascii="Times New Roman" w:eastAsia="Times New Roman" w:hAnsi="Times New Roman" w:cs="Times New Roman"/>
          <w:spacing w:val="5"/>
        </w:rPr>
        <w:t xml:space="preserve"> </w:t>
      </w:r>
      <w:r w:rsidRPr="00A37237">
        <w:rPr>
          <w:rFonts w:ascii="Times New Roman" w:eastAsia="Times New Roman" w:hAnsi="Times New Roman" w:cs="Times New Roman"/>
        </w:rPr>
        <w:t>not</w:t>
      </w:r>
      <w:r w:rsidRPr="00A37237">
        <w:rPr>
          <w:rFonts w:ascii="Times New Roman" w:eastAsia="Times New Roman" w:hAnsi="Times New Roman" w:cs="Times New Roman"/>
          <w:spacing w:val="6"/>
        </w:rPr>
        <w:t xml:space="preserve"> </w:t>
      </w:r>
      <w:r w:rsidRPr="00A37237">
        <w:rPr>
          <w:rFonts w:ascii="Times New Roman" w:eastAsia="Times New Roman" w:hAnsi="Times New Roman" w:cs="Times New Roman"/>
          <w:spacing w:val="-1"/>
        </w:rPr>
        <w:t>a</w:t>
      </w:r>
      <w:r w:rsidRPr="00A37237">
        <w:rPr>
          <w:rFonts w:ascii="Times New Roman" w:eastAsia="Times New Roman" w:hAnsi="Times New Roman" w:cs="Times New Roman"/>
        </w:rPr>
        <w:t>n</w:t>
      </w:r>
      <w:r w:rsidRPr="00A37237">
        <w:rPr>
          <w:rFonts w:ascii="Times New Roman" w:eastAsia="Times New Roman" w:hAnsi="Times New Roman" w:cs="Times New Roman"/>
          <w:spacing w:val="3"/>
        </w:rPr>
        <w:t xml:space="preserve"> </w:t>
      </w:r>
      <w:r w:rsidRPr="00A37237">
        <w:rPr>
          <w:rFonts w:ascii="Times New Roman" w:eastAsia="Times New Roman" w:hAnsi="Times New Roman" w:cs="Times New Roman"/>
        </w:rPr>
        <w:t>ap</w:t>
      </w:r>
      <w:r w:rsidRPr="00A37237">
        <w:rPr>
          <w:rFonts w:ascii="Times New Roman" w:eastAsia="Times New Roman" w:hAnsi="Times New Roman" w:cs="Times New Roman"/>
          <w:spacing w:val="2"/>
        </w:rPr>
        <w:t>p</w:t>
      </w:r>
      <w:r w:rsidRPr="00A37237">
        <w:rPr>
          <w:rFonts w:ascii="Times New Roman" w:eastAsia="Times New Roman" w:hAnsi="Times New Roman" w:cs="Times New Roman"/>
        </w:rPr>
        <w:t>r</w:t>
      </w:r>
      <w:r w:rsidRPr="00A37237">
        <w:rPr>
          <w:rFonts w:ascii="Times New Roman" w:eastAsia="Times New Roman" w:hAnsi="Times New Roman" w:cs="Times New Roman"/>
          <w:spacing w:val="-2"/>
        </w:rPr>
        <w:t>a</w:t>
      </w:r>
      <w:r w:rsidRPr="00A37237">
        <w:rPr>
          <w:rFonts w:ascii="Times New Roman" w:eastAsia="Times New Roman" w:hAnsi="Times New Roman" w:cs="Times New Roman"/>
          <w:spacing w:val="1"/>
        </w:rPr>
        <w:t>i</w:t>
      </w:r>
      <w:r w:rsidRPr="00A37237">
        <w:rPr>
          <w:rFonts w:ascii="Times New Roman" w:eastAsia="Times New Roman" w:hAnsi="Times New Roman" w:cs="Times New Roman"/>
        </w:rPr>
        <w:t>sal;</w:t>
      </w:r>
      <w:r w:rsidRPr="00A37237">
        <w:rPr>
          <w:rFonts w:ascii="Times New Roman" w:eastAsia="Times New Roman" w:hAnsi="Times New Roman" w:cs="Times New Roman"/>
          <w:spacing w:val="2"/>
        </w:rPr>
        <w:t xml:space="preserve"> </w:t>
      </w:r>
      <w:r w:rsidRPr="00A37237">
        <w:rPr>
          <w:rFonts w:ascii="Times New Roman" w:eastAsia="Times New Roman" w:hAnsi="Times New Roman" w:cs="Times New Roman"/>
          <w:spacing w:val="3"/>
        </w:rPr>
        <w:t>i</w:t>
      </w:r>
      <w:r w:rsidRPr="00A37237">
        <w:rPr>
          <w:rFonts w:ascii="Times New Roman" w:eastAsia="Times New Roman" w:hAnsi="Times New Roman" w:cs="Times New Roman"/>
          <w:spacing w:val="1"/>
        </w:rPr>
        <w:t>t</w:t>
      </w:r>
      <w:r w:rsidR="00B93942">
        <w:rPr>
          <w:rFonts w:ascii="Times New Roman" w:eastAsia="Times New Roman" w:hAnsi="Times New Roman" w:cs="Times New Roman"/>
          <w:spacing w:val="-6"/>
        </w:rPr>
        <w:t xml:space="preserve"> i</w:t>
      </w:r>
      <w:r w:rsidRPr="00A37237">
        <w:rPr>
          <w:rFonts w:ascii="Times New Roman" w:eastAsia="Times New Roman" w:hAnsi="Times New Roman" w:cs="Times New Roman"/>
        </w:rPr>
        <w:t>s</w:t>
      </w:r>
      <w:r w:rsidRPr="00A37237">
        <w:rPr>
          <w:rFonts w:ascii="Times New Roman" w:eastAsia="Times New Roman" w:hAnsi="Times New Roman"/>
          <w:spacing w:val="4"/>
        </w:rPr>
        <w:t xml:space="preserve"> </w:t>
      </w:r>
      <w:r w:rsidRPr="00A37237">
        <w:rPr>
          <w:rFonts w:ascii="Times New Roman" w:eastAsia="Times New Roman" w:hAnsi="Times New Roman" w:cs="Times New Roman"/>
        </w:rPr>
        <w:t xml:space="preserve">value </w:t>
      </w:r>
      <w:r w:rsidR="00B93942">
        <w:rPr>
          <w:rFonts w:ascii="Times New Roman" w:eastAsia="Times New Roman" w:hAnsi="Times New Roman" w:cs="Times New Roman"/>
        </w:rPr>
        <w:t xml:space="preserve">determined </w:t>
      </w:r>
      <w:r w:rsidRPr="00A37237">
        <w:rPr>
          <w:rFonts w:ascii="Times New Roman" w:eastAsia="Times New Roman" w:hAnsi="Times New Roman" w:cs="Times New Roman"/>
        </w:rPr>
        <w:t xml:space="preserve">based </w:t>
      </w:r>
      <w:r w:rsidR="00B93942">
        <w:rPr>
          <w:rFonts w:ascii="Times New Roman" w:eastAsia="Times New Roman" w:hAnsi="Times New Roman" w:cs="Times New Roman"/>
        </w:rPr>
        <w:t>upon</w:t>
      </w:r>
      <w:r w:rsidRPr="00A37237">
        <w:rPr>
          <w:rFonts w:ascii="Times New Roman" w:eastAsia="Times New Roman" w:hAnsi="Times New Roman" w:cs="Times New Roman"/>
        </w:rPr>
        <w:t xml:space="preserve"> sa</w:t>
      </w:r>
      <w:r w:rsidRPr="00A37237">
        <w:rPr>
          <w:rFonts w:ascii="Times New Roman" w:eastAsia="Times New Roman" w:hAnsi="Times New Roman" w:cs="Times New Roman"/>
          <w:spacing w:val="-2"/>
        </w:rPr>
        <w:t>l</w:t>
      </w:r>
      <w:r w:rsidRPr="00A37237">
        <w:rPr>
          <w:rFonts w:ascii="Times New Roman" w:eastAsia="Times New Roman" w:hAnsi="Times New Roman" w:cs="Times New Roman"/>
        </w:rPr>
        <w:t xml:space="preserve">es </w:t>
      </w:r>
      <w:r w:rsidRPr="00A37237">
        <w:rPr>
          <w:rFonts w:ascii="Times New Roman" w:eastAsia="Times New Roman" w:hAnsi="Times New Roman" w:cs="Times New Roman"/>
          <w:spacing w:val="-2"/>
        </w:rPr>
        <w:t>t</w:t>
      </w:r>
      <w:r w:rsidRPr="00A37237">
        <w:rPr>
          <w:rFonts w:ascii="Times New Roman" w:eastAsia="Times New Roman" w:hAnsi="Times New Roman" w:cs="Times New Roman"/>
          <w:spacing w:val="4"/>
        </w:rPr>
        <w:t>r</w:t>
      </w:r>
      <w:r w:rsidRPr="00A37237">
        <w:rPr>
          <w:rFonts w:ascii="Times New Roman" w:eastAsia="Times New Roman" w:hAnsi="Times New Roman" w:cs="Times New Roman"/>
          <w:spacing w:val="-1"/>
        </w:rPr>
        <w:t>e</w:t>
      </w:r>
      <w:r w:rsidRPr="00A37237">
        <w:rPr>
          <w:rFonts w:ascii="Times New Roman" w:eastAsia="Times New Roman" w:hAnsi="Times New Roman" w:cs="Times New Roman"/>
        </w:rPr>
        <w:t>nds, condi</w:t>
      </w:r>
      <w:r w:rsidRPr="00A37237">
        <w:rPr>
          <w:rFonts w:ascii="Times New Roman" w:eastAsia="Times New Roman" w:hAnsi="Times New Roman" w:cs="Times New Roman"/>
          <w:spacing w:val="2"/>
        </w:rPr>
        <w:t>t</w:t>
      </w:r>
      <w:r w:rsidRPr="00A37237">
        <w:rPr>
          <w:rFonts w:ascii="Times New Roman" w:eastAsia="Times New Roman" w:hAnsi="Times New Roman" w:cs="Times New Roman"/>
          <w:spacing w:val="1"/>
        </w:rPr>
        <w:t>i</w:t>
      </w:r>
      <w:r w:rsidRPr="00A37237">
        <w:rPr>
          <w:rFonts w:ascii="Times New Roman" w:eastAsia="Times New Roman" w:hAnsi="Times New Roman" w:cs="Times New Roman"/>
        </w:rPr>
        <w:t xml:space="preserve">on of </w:t>
      </w:r>
      <w:r w:rsidRPr="00A37237">
        <w:rPr>
          <w:rFonts w:ascii="Times New Roman" w:eastAsia="Times New Roman" w:hAnsi="Times New Roman" w:cs="Times New Roman"/>
          <w:spacing w:val="2"/>
        </w:rPr>
        <w:t>t</w:t>
      </w:r>
      <w:r w:rsidRPr="00A37237">
        <w:rPr>
          <w:rFonts w:ascii="Times New Roman" w:eastAsia="Times New Roman" w:hAnsi="Times New Roman" w:cs="Times New Roman"/>
        </w:rPr>
        <w:t>he proper</w:t>
      </w:r>
      <w:r w:rsidRPr="00A37237">
        <w:rPr>
          <w:rFonts w:ascii="Times New Roman" w:eastAsia="Times New Roman" w:hAnsi="Times New Roman" w:cs="Times New Roman"/>
          <w:spacing w:val="4"/>
        </w:rPr>
        <w:t>t</w:t>
      </w:r>
      <w:r w:rsidRPr="00A37237">
        <w:rPr>
          <w:rFonts w:ascii="Times New Roman" w:eastAsia="Times New Roman" w:hAnsi="Times New Roman" w:cs="Times New Roman"/>
          <w:spacing w:val="-5"/>
        </w:rPr>
        <w:t>y</w:t>
      </w:r>
      <w:r w:rsidRPr="00A37237">
        <w:rPr>
          <w:rFonts w:ascii="Times New Roman" w:eastAsia="Times New Roman" w:hAnsi="Times New Roman" w:cs="Times New Roman"/>
        </w:rPr>
        <w:t>, and r</w:t>
      </w:r>
      <w:r w:rsidRPr="00A37237">
        <w:rPr>
          <w:rFonts w:ascii="Times New Roman" w:eastAsia="Times New Roman" w:hAnsi="Times New Roman" w:cs="Times New Roman"/>
          <w:spacing w:val="-2"/>
        </w:rPr>
        <w:t>e</w:t>
      </w:r>
      <w:r w:rsidRPr="00A37237">
        <w:rPr>
          <w:rFonts w:ascii="Times New Roman" w:eastAsia="Times New Roman" w:hAnsi="Times New Roman" w:cs="Times New Roman"/>
        </w:rPr>
        <w:t xml:space="preserve">cent </w:t>
      </w:r>
      <w:r w:rsidRPr="00A37237">
        <w:rPr>
          <w:rFonts w:ascii="Times New Roman" w:eastAsia="Times New Roman" w:hAnsi="Times New Roman" w:cs="Times New Roman"/>
          <w:spacing w:val="4"/>
        </w:rPr>
        <w:t>s</w:t>
      </w:r>
      <w:r w:rsidRPr="00A37237">
        <w:rPr>
          <w:rFonts w:ascii="Times New Roman" w:eastAsia="Times New Roman" w:hAnsi="Times New Roman" w:cs="Times New Roman"/>
          <w:spacing w:val="-2"/>
        </w:rPr>
        <w:t>al</w:t>
      </w:r>
      <w:r w:rsidRPr="00A37237">
        <w:rPr>
          <w:rFonts w:ascii="Times New Roman" w:eastAsia="Times New Roman" w:hAnsi="Times New Roman" w:cs="Times New Roman"/>
        </w:rPr>
        <w:t>es pr</w:t>
      </w:r>
      <w:r w:rsidRPr="00A37237">
        <w:rPr>
          <w:rFonts w:ascii="Times New Roman" w:eastAsia="Times New Roman" w:hAnsi="Times New Roman" w:cs="Times New Roman"/>
          <w:spacing w:val="-2"/>
        </w:rPr>
        <w:t>i</w:t>
      </w:r>
      <w:r w:rsidRPr="00A37237">
        <w:rPr>
          <w:rFonts w:ascii="Times New Roman" w:eastAsia="Times New Roman" w:hAnsi="Times New Roman" w:cs="Times New Roman"/>
          <w:spacing w:val="4"/>
        </w:rPr>
        <w:t>c</w:t>
      </w:r>
      <w:r w:rsidRPr="00A37237">
        <w:rPr>
          <w:rFonts w:ascii="Times New Roman" w:eastAsia="Times New Roman" w:hAnsi="Times New Roman" w:cs="Times New Roman"/>
        </w:rPr>
        <w:t>es of si</w:t>
      </w:r>
      <w:r w:rsidRPr="00A37237">
        <w:rPr>
          <w:rFonts w:ascii="Times New Roman" w:eastAsia="Times New Roman" w:hAnsi="Times New Roman" w:cs="Times New Roman"/>
          <w:spacing w:val="-3"/>
        </w:rPr>
        <w:t>m</w:t>
      </w:r>
      <w:r w:rsidRPr="00A37237">
        <w:rPr>
          <w:rFonts w:ascii="Times New Roman" w:eastAsia="Times New Roman" w:hAnsi="Times New Roman" w:cs="Times New Roman"/>
        </w:rPr>
        <w:t>i</w:t>
      </w:r>
      <w:r w:rsidRPr="00A37237">
        <w:rPr>
          <w:rFonts w:ascii="Times New Roman" w:eastAsia="Times New Roman" w:hAnsi="Times New Roman" w:cs="Times New Roman"/>
          <w:spacing w:val="3"/>
        </w:rPr>
        <w:t>l</w:t>
      </w:r>
      <w:r w:rsidRPr="00A37237">
        <w:rPr>
          <w:rFonts w:ascii="Times New Roman" w:eastAsia="Times New Roman" w:hAnsi="Times New Roman" w:cs="Times New Roman"/>
        </w:rPr>
        <w:t>ar pro</w:t>
      </w:r>
      <w:r w:rsidRPr="00A37237">
        <w:rPr>
          <w:rFonts w:ascii="Times New Roman" w:eastAsia="Times New Roman" w:hAnsi="Times New Roman" w:cs="Times New Roman"/>
          <w:spacing w:val="-2"/>
        </w:rPr>
        <w:t>p</w:t>
      </w:r>
      <w:r w:rsidRPr="00A37237">
        <w:rPr>
          <w:rFonts w:ascii="Times New Roman" w:eastAsia="Times New Roman" w:hAnsi="Times New Roman" w:cs="Times New Roman"/>
        </w:rPr>
        <w:t>erties.</w:t>
      </w:r>
    </w:p>
    <w:p w14:paraId="0A5764A6" w14:textId="77777777" w:rsidR="00792AAC" w:rsidRPr="00A37237" w:rsidRDefault="00792AAC" w:rsidP="002E242E">
      <w:pPr>
        <w:spacing w:after="0" w:line="240" w:lineRule="auto"/>
        <w:rPr>
          <w:rFonts w:ascii="Times New Roman" w:hAnsi="Times New Roman" w:cs="Times New Roman"/>
        </w:rPr>
      </w:pPr>
    </w:p>
    <w:p w14:paraId="0A5764A7" w14:textId="18E9FCD0" w:rsidR="00792AAC" w:rsidRPr="00A37237" w:rsidRDefault="005C2A16" w:rsidP="005C2A16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Unpaid Principal Balance</w:t>
      </w:r>
      <w:r w:rsidR="006001ED" w:rsidRPr="00A37237">
        <w:rPr>
          <w:rFonts w:ascii="Times New Roman" w:eastAsia="Times New Roman" w:hAnsi="Times New Roman" w:cs="Times New Roman"/>
        </w:rPr>
        <w:t>:</w:t>
      </w:r>
      <w:r w:rsidR="006001ED" w:rsidRPr="00A37237"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Unpaid Principal Balance </w:t>
      </w:r>
      <w:r w:rsidRPr="005C2A16">
        <w:rPr>
          <w:rFonts w:ascii="Times New Roman" w:eastAsia="Times New Roman" w:hAnsi="Times New Roman" w:cs="Times New Roman"/>
          <w:spacing w:val="1"/>
        </w:rPr>
        <w:t>means, as of the relevant date, the outstanding principal amount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Pr="005C2A16">
        <w:rPr>
          <w:rFonts w:ascii="Times New Roman" w:eastAsia="Times New Roman" w:hAnsi="Times New Roman" w:cs="Times New Roman"/>
          <w:spacing w:val="1"/>
        </w:rPr>
        <w:t>due on the Mortgage Loan.</w:t>
      </w:r>
      <w:r w:rsidRPr="005C2A16" w:rsidDel="005C2A16">
        <w:rPr>
          <w:rFonts w:ascii="Times New Roman" w:eastAsia="Times New Roman" w:hAnsi="Times New Roman" w:cs="Times New Roman"/>
          <w:spacing w:val="1"/>
        </w:rPr>
        <w:t xml:space="preserve"> </w:t>
      </w:r>
    </w:p>
    <w:p w14:paraId="0A5764D6" w14:textId="31CF8533" w:rsidR="00792AAC" w:rsidRPr="00A37237" w:rsidRDefault="00792AAC">
      <w:pPr>
        <w:spacing w:after="0" w:line="200" w:lineRule="exact"/>
        <w:rPr>
          <w:sz w:val="20"/>
          <w:szCs w:val="20"/>
        </w:rPr>
      </w:pPr>
    </w:p>
    <w:sectPr w:rsidR="00792AAC" w:rsidRPr="00A37237" w:rsidSect="00F055F5">
      <w:footerReference w:type="default" r:id="rId14"/>
      <w:pgSz w:w="12240" w:h="15840"/>
      <w:pgMar w:top="1440" w:right="1440" w:bottom="1440" w:left="1440" w:header="68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539E7" w14:textId="77777777" w:rsidR="00134BD2" w:rsidRDefault="00134BD2">
      <w:pPr>
        <w:spacing w:after="0" w:line="240" w:lineRule="auto"/>
      </w:pPr>
      <w:r>
        <w:separator/>
      </w:r>
    </w:p>
  </w:endnote>
  <w:endnote w:type="continuationSeparator" w:id="0">
    <w:p w14:paraId="499E10D5" w14:textId="77777777" w:rsidR="00134BD2" w:rsidRDefault="00134BD2">
      <w:pPr>
        <w:spacing w:after="0" w:line="240" w:lineRule="auto"/>
      </w:pPr>
      <w:r>
        <w:continuationSeparator/>
      </w:r>
    </w:p>
  </w:endnote>
  <w:endnote w:type="continuationNotice" w:id="1">
    <w:p w14:paraId="0D9E413C" w14:textId="77777777" w:rsidR="00134BD2" w:rsidRDefault="00134B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64E7" w14:textId="26BB9DC2" w:rsidR="004163DD" w:rsidRDefault="004163DD" w:rsidP="00BB0D87">
    <w:pPr>
      <w:tabs>
        <w:tab w:val="center" w:pos="4590"/>
      </w:tabs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A5764F5" wp14:editId="6CA961A4">
              <wp:simplePos x="0" y="0"/>
              <wp:positionH relativeFrom="page">
                <wp:posOffset>6657340</wp:posOffset>
              </wp:positionH>
              <wp:positionV relativeFrom="page">
                <wp:posOffset>9347200</wp:posOffset>
              </wp:positionV>
              <wp:extent cx="636905" cy="146050"/>
              <wp:effectExtent l="0" t="0" r="10795" b="635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9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7651B" w14:textId="77777777" w:rsidR="004163DD" w:rsidRDefault="004163DD">
                          <w:pPr>
                            <w:spacing w:after="0" w:line="214" w:lineRule="exact"/>
                            <w:ind w:left="4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w w:val="99"/>
                              <w:sz w:val="19"/>
                              <w:szCs w:val="19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19"/>
                              <w:szCs w:val="19"/>
                            </w:rPr>
                            <w:t>|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7"/>
                              <w:w w:val="99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7"/>
                              <w:w w:val="99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7"/>
                              <w:w w:val="99"/>
                              <w:sz w:val="19"/>
                              <w:szCs w:val="19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w w:val="99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7"/>
                              <w:sz w:val="19"/>
                              <w:szCs w:val="1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764F5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524.2pt;margin-top:736pt;width:50.15pt;height:11.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" filled="f" stroked="f">
              <v:textbox inset="0,0,0,0">
                <w:txbxContent>
                  <w:p w14:paraId="0A57651B" w14:textId="77777777" w:rsidR="004163DD" w:rsidRDefault="004163DD">
                    <w:pPr>
                      <w:spacing w:after="0" w:line="214" w:lineRule="exact"/>
                      <w:ind w:left="4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w w:val="99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w w:val="99"/>
                        <w:sz w:val="19"/>
                        <w:szCs w:val="19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99"/>
                        <w:sz w:val="19"/>
                        <w:szCs w:val="19"/>
                      </w:rPr>
                      <w:t>|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7"/>
                        <w:w w:val="99"/>
                        <w:sz w:val="19"/>
                        <w:szCs w:val="19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7F7F7F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7"/>
                        <w:w w:val="99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7F7F7F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7"/>
                        <w:w w:val="99"/>
                        <w:sz w:val="19"/>
                        <w:szCs w:val="19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color w:val="7F7F7F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w w:val="99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7"/>
                        <w:sz w:val="19"/>
                        <w:szCs w:val="1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A5764F7" wp14:editId="3913D1D5">
              <wp:simplePos x="0" y="0"/>
              <wp:positionH relativeFrom="page">
                <wp:posOffset>666750</wp:posOffset>
              </wp:positionH>
              <wp:positionV relativeFrom="page">
                <wp:posOffset>9328150</wp:posOffset>
              </wp:positionV>
              <wp:extent cx="6934200" cy="1270"/>
              <wp:effectExtent l="9525" t="12700" r="9525" b="5080"/>
              <wp:wrapNone/>
              <wp:docPr id="40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34200" cy="1270"/>
                        <a:chOff x="1050" y="14690"/>
                        <a:chExt cx="10920" cy="2"/>
                      </a:xfrm>
                    </wpg:grpSpPr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050" y="14690"/>
                          <a:ext cx="10920" cy="2"/>
                        </a:xfrm>
                        <a:custGeom>
                          <a:avLst/>
                          <a:gdLst>
                            <a:gd name="T0" fmla="+- 0 1050 1050"/>
                            <a:gd name="T1" fmla="*/ T0 w 10920"/>
                            <a:gd name="T2" fmla="+- 0 11970 1050"/>
                            <a:gd name="T3" fmla="*/ T2 w 10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20">
                              <a:moveTo>
                                <a:pt x="0" y="0"/>
                              </a:moveTo>
                              <a:lnTo>
                                <a:pt x="1092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F3FD92" id="Group 40" o:spid="_x0000_s1026" style="position:absolute;margin-left:52.5pt;margin-top:734.5pt;width:546pt;height:.1pt;z-index:-251658240;mso-position-horizontal-relative:page;mso-position-vertical-relative:page" coordorigin="1050,14690" coordsize="10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">
              <v:shape id="Freeform 41" o:spid="_x0000_s1027" style="position:absolute;left:1050;top:14690;width:10920;height:2;visibility:visible;mso-wrap-style:square;v-text-anchor:top" coordsize="10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" path="m,l10920,e" filled="f" strokecolor="#d9d9d9" strokeweight=".58pt">
                <v:path arrowok="t" o:connecttype="custom" o:connectlocs="0,0;10920,0" o:connectangles="0,0"/>
              </v:shape>
              <w10:wrap anchorx="page" anchory="page"/>
            </v:group>
          </w:pict>
        </mc:Fallback>
      </mc:AlternateContent>
    </w: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64EC" w14:textId="24F13ED3" w:rsidR="004163DD" w:rsidRDefault="004163DD" w:rsidP="00601F36">
    <w:pPr>
      <w:tabs>
        <w:tab w:val="center" w:pos="4590"/>
      </w:tabs>
      <w:spacing w:before="35" w:after="0" w:line="240" w:lineRule="auto"/>
      <w:ind w:right="81"/>
      <w:rPr>
        <w:rFonts w:ascii="Arial" w:eastAsia="Arial" w:hAnsi="Arial" w:cs="Arial"/>
        <w:sz w:val="19"/>
        <w:szCs w:val="19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0A576513" wp14:editId="23C42236">
              <wp:simplePos x="0" y="0"/>
              <wp:positionH relativeFrom="page">
                <wp:posOffset>885825</wp:posOffset>
              </wp:positionH>
              <wp:positionV relativeFrom="paragraph">
                <wp:posOffset>-369570</wp:posOffset>
              </wp:positionV>
              <wp:extent cx="6286500" cy="1270"/>
              <wp:effectExtent l="0" t="0" r="19050" b="17780"/>
              <wp:wrapNone/>
              <wp:docPr id="5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86500" cy="1270"/>
                        <a:chOff x="1110" y="10"/>
                        <a:chExt cx="9900" cy="2"/>
                      </a:xfrm>
                    </wpg:grpSpPr>
                    <wps:wsp>
                      <wps:cNvPr id="52" name="Freeform 3"/>
                      <wps:cNvSpPr>
                        <a:spLocks/>
                      </wps:cNvSpPr>
                      <wps:spPr bwMode="auto">
                        <a:xfrm>
                          <a:off x="1110" y="10"/>
                          <a:ext cx="9900" cy="2"/>
                        </a:xfrm>
                        <a:custGeom>
                          <a:avLst/>
                          <a:gdLst>
                            <a:gd name="T0" fmla="+- 0 1110 1110"/>
                            <a:gd name="T1" fmla="*/ T0 w 9900"/>
                            <a:gd name="T2" fmla="+- 0 11010 1110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D7C61C" id="Group 2" o:spid="_x0000_s1026" style="position:absolute;margin-left:69.75pt;margin-top:-29.1pt;width:495pt;height:.1pt;z-index:-251658238;mso-position-horizontal-relative:page" coordorigin="1110,10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">
              <v:shape id="Freeform 3" o:spid="_x0000_s1027" style="position:absolute;left:1110;top:10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" path="m,l9900,e" filled="f" strokecolor="#d9d9d9" strokeweight=".58pt">
                <v:path arrowok="t" o:connecttype="custom" o:connectlocs="0,0;9900,0" o:connectangles="0,0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0A576515" wp14:editId="36613CC5">
              <wp:simplePos x="0" y="0"/>
              <wp:positionH relativeFrom="page">
                <wp:posOffset>6809740</wp:posOffset>
              </wp:positionH>
              <wp:positionV relativeFrom="page">
                <wp:posOffset>9499600</wp:posOffset>
              </wp:positionV>
              <wp:extent cx="636905" cy="146050"/>
              <wp:effectExtent l="0" t="0" r="10795" b="635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9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7652D" w14:textId="77777777" w:rsidR="004163DD" w:rsidRDefault="004163DD" w:rsidP="006F437C">
                          <w:pPr>
                            <w:spacing w:after="0" w:line="214" w:lineRule="exact"/>
                            <w:ind w:left="4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w w:val="99"/>
                              <w:sz w:val="19"/>
                              <w:szCs w:val="19"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19"/>
                              <w:szCs w:val="19"/>
                            </w:rPr>
                            <w:t>|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7"/>
                              <w:w w:val="99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7"/>
                              <w:w w:val="99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7"/>
                              <w:w w:val="99"/>
                              <w:sz w:val="19"/>
                              <w:szCs w:val="19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w w:val="99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7"/>
                              <w:sz w:val="19"/>
                              <w:szCs w:val="1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7651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536.2pt;margin-top:748pt;width:50.15pt;height:11.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" filled="f" stroked="f">
              <v:textbox inset="0,0,0,0">
                <w:txbxContent>
                  <w:p w14:paraId="0A57652D" w14:textId="77777777" w:rsidR="004163DD" w:rsidRDefault="004163DD" w:rsidP="006F437C">
                    <w:pPr>
                      <w:spacing w:after="0" w:line="214" w:lineRule="exact"/>
                      <w:ind w:left="4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w w:val="99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w w:val="99"/>
                        <w:sz w:val="19"/>
                        <w:szCs w:val="19"/>
                      </w:rPr>
                      <w:t>14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99"/>
                        <w:sz w:val="19"/>
                        <w:szCs w:val="19"/>
                      </w:rPr>
                      <w:t>|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7"/>
                        <w:w w:val="99"/>
                        <w:sz w:val="19"/>
                        <w:szCs w:val="19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7F7F7F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7"/>
                        <w:w w:val="99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7F7F7F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7"/>
                        <w:w w:val="99"/>
                        <w:sz w:val="19"/>
                        <w:szCs w:val="19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color w:val="7F7F7F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F7F7F"/>
                        <w:w w:val="99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7"/>
                        <w:sz w:val="19"/>
                        <w:szCs w:val="1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sz w:val="19"/>
        <w:szCs w:val="19"/>
      </w:rPr>
      <w:tab/>
    </w:r>
  </w:p>
  <w:p w14:paraId="0A5764ED" w14:textId="77777777" w:rsidR="004163DD" w:rsidRDefault="004163DD" w:rsidP="006F437C">
    <w:pPr>
      <w:spacing w:after="0" w:line="0" w:lineRule="atLeast"/>
      <w:rPr>
        <w:sz w:val="0"/>
        <w:szCs w:val="0"/>
      </w:rPr>
    </w:pPr>
  </w:p>
  <w:p w14:paraId="0A5764EE" w14:textId="77777777" w:rsidR="004163DD" w:rsidRDefault="004163DD" w:rsidP="00DC6368">
    <w:pPr>
      <w:spacing w:before="2" w:after="0" w:line="2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97F17" w14:textId="77777777" w:rsidR="00134BD2" w:rsidRDefault="00134BD2">
      <w:pPr>
        <w:spacing w:after="0" w:line="240" w:lineRule="auto"/>
      </w:pPr>
      <w:r>
        <w:separator/>
      </w:r>
    </w:p>
  </w:footnote>
  <w:footnote w:type="continuationSeparator" w:id="0">
    <w:p w14:paraId="4350D5D5" w14:textId="77777777" w:rsidR="00134BD2" w:rsidRDefault="00134BD2">
      <w:pPr>
        <w:spacing w:after="0" w:line="240" w:lineRule="auto"/>
      </w:pPr>
      <w:r>
        <w:continuationSeparator/>
      </w:r>
    </w:p>
  </w:footnote>
  <w:footnote w:type="continuationNotice" w:id="1">
    <w:p w14:paraId="13269A52" w14:textId="77777777" w:rsidR="00134BD2" w:rsidRDefault="00134B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64E5" w14:textId="1194FC7C" w:rsidR="004163DD" w:rsidRDefault="004163DD">
    <w:pPr>
      <w:spacing w:after="0" w:line="200" w:lineRule="exact"/>
      <w:rPr>
        <w:sz w:val="20"/>
        <w:szCs w:val="20"/>
      </w:rPr>
    </w:pPr>
  </w:p>
  <w:tbl>
    <w:tblPr>
      <w:tblStyle w:val="TableGrid"/>
      <w:tblW w:w="10032" w:type="dxa"/>
      <w:tblBorders>
        <w:top w:val="single" w:sz="36" w:space="0" w:color="2DB77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83"/>
      <w:gridCol w:w="3749"/>
    </w:tblGrid>
    <w:tr w:rsidR="004163DD" w14:paraId="1C79ED81" w14:textId="77777777" w:rsidTr="00091A61">
      <w:trPr>
        <w:trHeight w:val="736"/>
      </w:trPr>
      <w:tc>
        <w:tcPr>
          <w:tcW w:w="6283" w:type="dxa"/>
        </w:tcPr>
        <w:p w14:paraId="11A8390D" w14:textId="77777777" w:rsidR="004163DD" w:rsidRDefault="004163DD" w:rsidP="006C3C97">
          <w:pPr>
            <w:spacing w:line="225" w:lineRule="exact"/>
            <w:ind w:left="20" w:right="-5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pacing w:val="2"/>
              <w:sz w:val="20"/>
              <w:szCs w:val="20"/>
            </w:rPr>
            <w:t>U.</w:t>
          </w:r>
          <w:r>
            <w:rPr>
              <w:rFonts w:ascii="Times New Roman" w:eastAsia="Times New Roman" w:hAnsi="Times New Roman" w:cs="Times New Roman"/>
              <w:spacing w:val="-3"/>
              <w:sz w:val="20"/>
              <w:szCs w:val="20"/>
            </w:rPr>
            <w:t>S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.</w:t>
          </w:r>
          <w:r>
            <w:rPr>
              <w:rFonts w:ascii="Times New Roman" w:eastAsia="Times New Roman" w:hAnsi="Times New Roman" w:cs="Times New Roman"/>
              <w:spacing w:val="-4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spacing w:val="2"/>
              <w:sz w:val="20"/>
              <w:szCs w:val="20"/>
            </w:rPr>
            <w:t>D</w:t>
          </w:r>
          <w:r>
            <w:rPr>
              <w:rFonts w:ascii="Times New Roman" w:eastAsia="Times New Roman" w:hAnsi="Times New Roman" w:cs="Times New Roman"/>
              <w:spacing w:val="-3"/>
              <w:sz w:val="20"/>
              <w:szCs w:val="20"/>
            </w:rPr>
            <w:t>e</w:t>
          </w:r>
          <w:r>
            <w:rPr>
              <w:rFonts w:ascii="Times New Roman" w:eastAsia="Times New Roman" w:hAnsi="Times New Roman" w:cs="Times New Roman"/>
              <w:spacing w:val="4"/>
              <w:sz w:val="20"/>
              <w:szCs w:val="20"/>
            </w:rPr>
            <w:t>p</w:t>
          </w:r>
          <w:r>
            <w:rPr>
              <w:rFonts w:ascii="Times New Roman" w:eastAsia="Times New Roman" w:hAnsi="Times New Roman" w:cs="Times New Roman"/>
              <w:spacing w:val="-3"/>
              <w:sz w:val="20"/>
              <w:szCs w:val="20"/>
            </w:rPr>
            <w:t>a</w:t>
          </w:r>
          <w:r>
            <w:rPr>
              <w:rFonts w:ascii="Times New Roman" w:eastAsia="Times New Roman" w:hAnsi="Times New Roman" w:cs="Times New Roman"/>
              <w:spacing w:val="3"/>
              <w:sz w:val="20"/>
              <w:szCs w:val="20"/>
            </w:rPr>
            <w:t>r</w:t>
          </w:r>
          <w:r>
            <w:rPr>
              <w:rFonts w:ascii="Times New Roman" w:eastAsia="Times New Roman" w:hAnsi="Times New Roman" w:cs="Times New Roman"/>
              <w:spacing w:val="2"/>
              <w:sz w:val="20"/>
              <w:szCs w:val="20"/>
            </w:rPr>
            <w:t>t</w:t>
          </w:r>
          <w:r>
            <w:rPr>
              <w:rFonts w:ascii="Times New Roman" w:eastAsia="Times New Roman" w:hAnsi="Times New Roman" w:cs="Times New Roman"/>
              <w:spacing w:val="-8"/>
              <w:sz w:val="20"/>
              <w:szCs w:val="20"/>
            </w:rPr>
            <w:t>m</w:t>
          </w:r>
          <w:r>
            <w:rPr>
              <w:rFonts w:ascii="Times New Roman" w:eastAsia="Times New Roman" w:hAnsi="Times New Roman" w:cs="Times New Roman"/>
              <w:spacing w:val="1"/>
              <w:sz w:val="20"/>
              <w:szCs w:val="20"/>
            </w:rPr>
            <w:t>e</w:t>
          </w:r>
          <w:r>
            <w:rPr>
              <w:rFonts w:ascii="Times New Roman" w:eastAsia="Times New Roman" w:hAnsi="Times New Roman" w:cs="Times New Roman"/>
              <w:spacing w:val="-1"/>
              <w:sz w:val="20"/>
              <w:szCs w:val="20"/>
            </w:rPr>
            <w:t>n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t</w:t>
          </w:r>
          <w:r>
            <w:rPr>
              <w:rFonts w:ascii="Times New Roman" w:eastAsia="Times New Roman" w:hAnsi="Times New Roman" w:cs="Times New Roman"/>
              <w:spacing w:val="-10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spacing w:val="3"/>
              <w:sz w:val="20"/>
              <w:szCs w:val="20"/>
            </w:rPr>
            <w:t>o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f</w:t>
          </w:r>
          <w:r>
            <w:rPr>
              <w:rFonts w:ascii="Times New Roman" w:eastAsia="Times New Roman" w:hAnsi="Times New Roman" w:cs="Times New Roman"/>
              <w:spacing w:val="-2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spacing w:val="-3"/>
              <w:sz w:val="20"/>
              <w:szCs w:val="20"/>
            </w:rPr>
            <w:t>H</w:t>
          </w:r>
          <w:r>
            <w:rPr>
              <w:rFonts w:ascii="Times New Roman" w:eastAsia="Times New Roman" w:hAnsi="Times New Roman" w:cs="Times New Roman"/>
              <w:spacing w:val="2"/>
              <w:sz w:val="20"/>
              <w:szCs w:val="20"/>
            </w:rPr>
            <w:t>o</w:t>
          </w:r>
          <w:r>
            <w:rPr>
              <w:rFonts w:ascii="Times New Roman" w:eastAsia="Times New Roman" w:hAnsi="Times New Roman" w:cs="Times New Roman"/>
              <w:spacing w:val="-2"/>
              <w:sz w:val="20"/>
              <w:szCs w:val="20"/>
            </w:rPr>
            <w:t>u</w:t>
          </w:r>
          <w:r>
            <w:rPr>
              <w:rFonts w:ascii="Times New Roman" w:eastAsia="Times New Roman" w:hAnsi="Times New Roman" w:cs="Times New Roman"/>
              <w:spacing w:val="2"/>
              <w:sz w:val="20"/>
              <w:szCs w:val="20"/>
            </w:rPr>
            <w:t>s</w:t>
          </w:r>
          <w:r>
            <w:rPr>
              <w:rFonts w:ascii="Times New Roman" w:eastAsia="Times New Roman" w:hAnsi="Times New Roman" w:cs="Times New Roman"/>
              <w:spacing w:val="-3"/>
              <w:sz w:val="20"/>
              <w:szCs w:val="20"/>
            </w:rPr>
            <w:t>i</w:t>
          </w:r>
          <w:r>
            <w:rPr>
              <w:rFonts w:ascii="Times New Roman" w:eastAsia="Times New Roman" w:hAnsi="Times New Roman" w:cs="Times New Roman"/>
              <w:spacing w:val="2"/>
              <w:sz w:val="20"/>
              <w:szCs w:val="20"/>
            </w:rPr>
            <w:t>n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g</w:t>
          </w:r>
          <w:r>
            <w:rPr>
              <w:rFonts w:ascii="Times New Roman" w:eastAsia="Times New Roman" w:hAnsi="Times New Roman" w:cs="Times New Roman"/>
              <w:spacing w:val="-9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spacing w:val="1"/>
              <w:sz w:val="20"/>
              <w:szCs w:val="20"/>
            </w:rPr>
            <w:t>a</w:t>
          </w:r>
          <w:r>
            <w:rPr>
              <w:rFonts w:ascii="Times New Roman" w:eastAsia="Times New Roman" w:hAnsi="Times New Roman" w:cs="Times New Roman"/>
              <w:spacing w:val="-1"/>
              <w:sz w:val="20"/>
              <w:szCs w:val="20"/>
            </w:rPr>
            <w:t>n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d</w:t>
          </w:r>
          <w:r>
            <w:rPr>
              <w:rFonts w:ascii="Times New Roman" w:eastAsia="Times New Roman" w:hAnsi="Times New Roman" w:cs="Times New Roman"/>
              <w:spacing w:val="-4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spacing w:val="2"/>
              <w:sz w:val="20"/>
              <w:szCs w:val="20"/>
            </w:rPr>
            <w:t>U</w:t>
          </w:r>
          <w:r>
            <w:rPr>
              <w:rFonts w:ascii="Times New Roman" w:eastAsia="Times New Roman" w:hAnsi="Times New Roman" w:cs="Times New Roman"/>
              <w:spacing w:val="-1"/>
              <w:sz w:val="20"/>
              <w:szCs w:val="20"/>
            </w:rPr>
            <w:t>r</w:t>
          </w:r>
          <w:r>
            <w:rPr>
              <w:rFonts w:ascii="Times New Roman" w:eastAsia="Times New Roman" w:hAnsi="Times New Roman" w:cs="Times New Roman"/>
              <w:spacing w:val="3"/>
              <w:sz w:val="20"/>
              <w:szCs w:val="20"/>
            </w:rPr>
            <w:t>b</w:t>
          </w:r>
          <w:r>
            <w:rPr>
              <w:rFonts w:ascii="Times New Roman" w:eastAsia="Times New Roman" w:hAnsi="Times New Roman" w:cs="Times New Roman"/>
              <w:spacing w:val="-3"/>
              <w:sz w:val="20"/>
              <w:szCs w:val="20"/>
            </w:rPr>
            <w:t>a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n</w:t>
          </w:r>
          <w:r>
            <w:rPr>
              <w:rFonts w:ascii="Times New Roman" w:eastAsia="Times New Roman" w:hAnsi="Times New Roman" w:cs="Times New Roman"/>
              <w:spacing w:val="-6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spacing w:val="2"/>
              <w:sz w:val="20"/>
              <w:szCs w:val="20"/>
            </w:rPr>
            <w:t>D</w:t>
          </w:r>
          <w:r>
            <w:rPr>
              <w:rFonts w:ascii="Times New Roman" w:eastAsia="Times New Roman" w:hAnsi="Times New Roman" w:cs="Times New Roman"/>
              <w:spacing w:val="-1"/>
              <w:sz w:val="20"/>
              <w:szCs w:val="20"/>
            </w:rPr>
            <w:t>ev</w:t>
          </w:r>
          <w:r>
            <w:rPr>
              <w:rFonts w:ascii="Times New Roman" w:eastAsia="Times New Roman" w:hAnsi="Times New Roman" w:cs="Times New Roman"/>
              <w:spacing w:val="-3"/>
              <w:sz w:val="20"/>
              <w:szCs w:val="20"/>
            </w:rPr>
            <w:t>e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l</w:t>
          </w:r>
          <w:r>
            <w:rPr>
              <w:rFonts w:ascii="Times New Roman" w:eastAsia="Times New Roman" w:hAnsi="Times New Roman" w:cs="Times New Roman"/>
              <w:spacing w:val="2"/>
              <w:sz w:val="20"/>
              <w:szCs w:val="20"/>
            </w:rPr>
            <w:t>o</w:t>
          </w:r>
          <w:r>
            <w:rPr>
              <w:rFonts w:ascii="Times New Roman" w:eastAsia="Times New Roman" w:hAnsi="Times New Roman" w:cs="Times New Roman"/>
              <w:spacing w:val="4"/>
              <w:sz w:val="20"/>
              <w:szCs w:val="20"/>
            </w:rPr>
            <w:t>p</w:t>
          </w:r>
          <w:r>
            <w:rPr>
              <w:rFonts w:ascii="Times New Roman" w:eastAsia="Times New Roman" w:hAnsi="Times New Roman" w:cs="Times New Roman"/>
              <w:spacing w:val="-8"/>
              <w:sz w:val="20"/>
              <w:szCs w:val="20"/>
            </w:rPr>
            <w:t>m</w:t>
          </w:r>
          <w:r>
            <w:rPr>
              <w:rFonts w:ascii="Times New Roman" w:eastAsia="Times New Roman" w:hAnsi="Times New Roman" w:cs="Times New Roman"/>
              <w:spacing w:val="3"/>
              <w:sz w:val="20"/>
              <w:szCs w:val="20"/>
            </w:rPr>
            <w:t>e</w:t>
          </w:r>
          <w:r>
            <w:rPr>
              <w:rFonts w:ascii="Times New Roman" w:eastAsia="Times New Roman" w:hAnsi="Times New Roman" w:cs="Times New Roman"/>
              <w:spacing w:val="-1"/>
              <w:sz w:val="20"/>
              <w:szCs w:val="20"/>
            </w:rPr>
            <w:t>n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t</w:t>
          </w:r>
        </w:p>
        <w:p w14:paraId="7DA151AE" w14:textId="77777777" w:rsidR="004163DD" w:rsidRDefault="004163DD" w:rsidP="006C3C97">
          <w:pPr>
            <w:spacing w:before="3"/>
            <w:ind w:left="20" w:right="-2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pacing w:val="-1"/>
              <w:sz w:val="20"/>
              <w:szCs w:val="20"/>
            </w:rPr>
            <w:t>Fe</w:t>
          </w:r>
          <w:r>
            <w:rPr>
              <w:rFonts w:ascii="Times New Roman" w:eastAsia="Times New Roman" w:hAnsi="Times New Roman" w:cs="Times New Roman"/>
              <w:spacing w:val="3"/>
              <w:sz w:val="20"/>
              <w:szCs w:val="20"/>
            </w:rPr>
            <w:t>d</w:t>
          </w:r>
          <w:r>
            <w:rPr>
              <w:rFonts w:ascii="Times New Roman" w:eastAsia="Times New Roman" w:hAnsi="Times New Roman" w:cs="Times New Roman"/>
              <w:spacing w:val="-3"/>
              <w:sz w:val="20"/>
              <w:szCs w:val="20"/>
            </w:rPr>
            <w:t>e</w:t>
          </w:r>
          <w:r>
            <w:rPr>
              <w:rFonts w:ascii="Times New Roman" w:eastAsia="Times New Roman" w:hAnsi="Times New Roman" w:cs="Times New Roman"/>
              <w:spacing w:val="3"/>
              <w:sz w:val="20"/>
              <w:szCs w:val="20"/>
            </w:rPr>
            <w:t>r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al</w:t>
          </w:r>
          <w:r>
            <w:rPr>
              <w:rFonts w:ascii="Times New Roman" w:eastAsia="Times New Roman" w:hAnsi="Times New Roman" w:cs="Times New Roman"/>
              <w:spacing w:val="-9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H</w:t>
          </w:r>
          <w:r>
            <w:rPr>
              <w:rFonts w:ascii="Times New Roman" w:eastAsia="Times New Roman" w:hAnsi="Times New Roman" w:cs="Times New Roman"/>
              <w:spacing w:val="2"/>
              <w:sz w:val="20"/>
              <w:szCs w:val="20"/>
            </w:rPr>
            <w:t>o</w:t>
          </w:r>
          <w:r>
            <w:rPr>
              <w:rFonts w:ascii="Times New Roman" w:eastAsia="Times New Roman" w:hAnsi="Times New Roman" w:cs="Times New Roman"/>
              <w:spacing w:val="-1"/>
              <w:sz w:val="20"/>
              <w:szCs w:val="20"/>
            </w:rPr>
            <w:t>us</w:t>
          </w:r>
          <w:r>
            <w:rPr>
              <w:rFonts w:ascii="Times New Roman" w:eastAsia="Times New Roman" w:hAnsi="Times New Roman" w:cs="Times New Roman"/>
              <w:spacing w:val="2"/>
              <w:sz w:val="20"/>
              <w:szCs w:val="20"/>
            </w:rPr>
            <w:t>i</w:t>
          </w:r>
          <w:r>
            <w:rPr>
              <w:rFonts w:ascii="Times New Roman" w:eastAsia="Times New Roman" w:hAnsi="Times New Roman" w:cs="Times New Roman"/>
              <w:spacing w:val="-3"/>
              <w:sz w:val="20"/>
              <w:szCs w:val="20"/>
            </w:rPr>
            <w:t>n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g</w:t>
          </w:r>
          <w:r>
            <w:rPr>
              <w:rFonts w:ascii="Times New Roman" w:eastAsia="Times New Roman" w:hAnsi="Times New Roman" w:cs="Times New Roman"/>
              <w:spacing w:val="-4"/>
              <w:sz w:val="20"/>
              <w:szCs w:val="20"/>
            </w:rPr>
            <w:t xml:space="preserve"> A</w:t>
          </w:r>
          <w:r>
            <w:rPr>
              <w:rFonts w:ascii="Times New Roman" w:eastAsia="Times New Roman" w:hAnsi="Times New Roman" w:cs="Times New Roman"/>
              <w:spacing w:val="4"/>
              <w:sz w:val="20"/>
              <w:szCs w:val="20"/>
            </w:rPr>
            <w:t>d</w:t>
          </w:r>
          <w:r>
            <w:rPr>
              <w:rFonts w:ascii="Times New Roman" w:eastAsia="Times New Roman" w:hAnsi="Times New Roman" w:cs="Times New Roman"/>
              <w:spacing w:val="-6"/>
              <w:sz w:val="20"/>
              <w:szCs w:val="20"/>
            </w:rPr>
            <w:t>m</w:t>
          </w:r>
          <w:r>
            <w:rPr>
              <w:rFonts w:ascii="Times New Roman" w:eastAsia="Times New Roman" w:hAnsi="Times New Roman" w:cs="Times New Roman"/>
              <w:spacing w:val="2"/>
              <w:sz w:val="20"/>
              <w:szCs w:val="20"/>
            </w:rPr>
            <w:t>i</w:t>
          </w:r>
          <w:r>
            <w:rPr>
              <w:rFonts w:ascii="Times New Roman" w:eastAsia="Times New Roman" w:hAnsi="Times New Roman" w:cs="Times New Roman"/>
              <w:spacing w:val="-1"/>
              <w:sz w:val="20"/>
              <w:szCs w:val="20"/>
            </w:rPr>
            <w:t>n</w:t>
          </w:r>
          <w:r>
            <w:rPr>
              <w:rFonts w:ascii="Times New Roman" w:eastAsia="Times New Roman" w:hAnsi="Times New Roman" w:cs="Times New Roman"/>
              <w:spacing w:val="-2"/>
              <w:sz w:val="20"/>
              <w:szCs w:val="20"/>
            </w:rPr>
            <w:t>i</w:t>
          </w:r>
          <w:r>
            <w:rPr>
              <w:rFonts w:ascii="Times New Roman" w:eastAsia="Times New Roman" w:hAnsi="Times New Roman" w:cs="Times New Roman"/>
              <w:spacing w:val="-1"/>
              <w:sz w:val="20"/>
              <w:szCs w:val="20"/>
            </w:rPr>
            <w:t>s</w:t>
          </w:r>
          <w:r>
            <w:rPr>
              <w:rFonts w:ascii="Times New Roman" w:eastAsia="Times New Roman" w:hAnsi="Times New Roman" w:cs="Times New Roman"/>
              <w:spacing w:val="-2"/>
              <w:sz w:val="20"/>
              <w:szCs w:val="20"/>
            </w:rPr>
            <w:t>t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ra</w:t>
          </w:r>
          <w:r>
            <w:rPr>
              <w:rFonts w:ascii="Times New Roman" w:eastAsia="Times New Roman" w:hAnsi="Times New Roman" w:cs="Times New Roman"/>
              <w:spacing w:val="-1"/>
              <w:sz w:val="20"/>
              <w:szCs w:val="20"/>
            </w:rPr>
            <w:t>t</w:t>
          </w:r>
          <w:r>
            <w:rPr>
              <w:rFonts w:ascii="Times New Roman" w:eastAsia="Times New Roman" w:hAnsi="Times New Roman" w:cs="Times New Roman"/>
              <w:spacing w:val="3"/>
              <w:sz w:val="20"/>
              <w:szCs w:val="20"/>
            </w:rPr>
            <w:t>i</w:t>
          </w:r>
          <w:r>
            <w:rPr>
              <w:rFonts w:ascii="Times New Roman" w:eastAsia="Times New Roman" w:hAnsi="Times New Roman" w:cs="Times New Roman"/>
              <w:spacing w:val="1"/>
              <w:sz w:val="20"/>
              <w:szCs w:val="20"/>
            </w:rPr>
            <w:t>o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n</w:t>
          </w:r>
        </w:p>
        <w:p w14:paraId="120B78CE" w14:textId="77777777" w:rsidR="004163DD" w:rsidRDefault="004163DD">
          <w:pPr>
            <w:spacing w:line="200" w:lineRule="exact"/>
            <w:rPr>
              <w:sz w:val="20"/>
              <w:szCs w:val="20"/>
            </w:rPr>
          </w:pPr>
        </w:p>
      </w:tc>
      <w:tc>
        <w:tcPr>
          <w:tcW w:w="3749" w:type="dxa"/>
        </w:tcPr>
        <w:p w14:paraId="091CDA5E" w14:textId="40F2FE92" w:rsidR="004163DD" w:rsidRDefault="004163DD" w:rsidP="004163DD">
          <w:pPr>
            <w:spacing w:line="225" w:lineRule="exact"/>
            <w:ind w:left="39" w:right="-5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pacing w:val="2"/>
              <w:sz w:val="20"/>
              <w:szCs w:val="20"/>
            </w:rPr>
            <w:t xml:space="preserve">Single Family Loan Sale 2021 Direct Sale (NY)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Sa</w:t>
          </w:r>
          <w:r>
            <w:rPr>
              <w:rFonts w:ascii="Times New Roman" w:eastAsia="Times New Roman" w:hAnsi="Times New Roman" w:cs="Times New Roman"/>
              <w:spacing w:val="-2"/>
              <w:sz w:val="20"/>
              <w:szCs w:val="20"/>
            </w:rPr>
            <w:t>l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e</w:t>
          </w:r>
          <w:r>
            <w:rPr>
              <w:rFonts w:ascii="Times New Roman" w:eastAsia="Times New Roman" w:hAnsi="Times New Roman" w:cs="Times New Roman"/>
              <w:spacing w:val="-3"/>
              <w:sz w:val="20"/>
              <w:szCs w:val="20"/>
            </w:rPr>
            <w:t xml:space="preserve"> R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es</w:t>
          </w:r>
          <w:r>
            <w:rPr>
              <w:rFonts w:ascii="Times New Roman" w:eastAsia="Times New Roman" w:hAnsi="Times New Roman" w:cs="Times New Roman"/>
              <w:spacing w:val="-2"/>
              <w:sz w:val="20"/>
              <w:szCs w:val="20"/>
            </w:rPr>
            <w:t>ul</w:t>
          </w:r>
          <w:r>
            <w:rPr>
              <w:rFonts w:ascii="Times New Roman" w:eastAsia="Times New Roman" w:hAnsi="Times New Roman" w:cs="Times New Roman"/>
              <w:spacing w:val="2"/>
              <w:sz w:val="20"/>
              <w:szCs w:val="20"/>
            </w:rPr>
            <w:t>t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s</w:t>
          </w:r>
          <w:r>
            <w:rPr>
              <w:rFonts w:ascii="Times New Roman" w:eastAsia="Times New Roman" w:hAnsi="Times New Roman" w:cs="Times New Roman"/>
              <w:spacing w:val="-6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spacing w:val="-1"/>
              <w:sz w:val="20"/>
              <w:szCs w:val="20"/>
            </w:rPr>
            <w:t>S</w:t>
          </w:r>
          <w:r>
            <w:rPr>
              <w:rFonts w:ascii="Times New Roman" w:eastAsia="Times New Roman" w:hAnsi="Times New Roman" w:cs="Times New Roman"/>
              <w:spacing w:val="3"/>
              <w:sz w:val="20"/>
              <w:szCs w:val="20"/>
            </w:rPr>
            <w:t>u</w:t>
          </w:r>
          <w:r>
            <w:rPr>
              <w:rFonts w:ascii="Times New Roman" w:eastAsia="Times New Roman" w:hAnsi="Times New Roman" w:cs="Times New Roman"/>
              <w:spacing w:val="-1"/>
              <w:sz w:val="20"/>
              <w:szCs w:val="20"/>
            </w:rPr>
            <w:t>m</w:t>
          </w:r>
          <w:r>
            <w:rPr>
              <w:rFonts w:ascii="Times New Roman" w:eastAsia="Times New Roman" w:hAnsi="Times New Roman" w:cs="Times New Roman"/>
              <w:spacing w:val="-6"/>
              <w:sz w:val="20"/>
              <w:szCs w:val="20"/>
            </w:rPr>
            <w:t>m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a</w:t>
          </w:r>
          <w:r>
            <w:rPr>
              <w:rFonts w:ascii="Times New Roman" w:eastAsia="Times New Roman" w:hAnsi="Times New Roman" w:cs="Times New Roman"/>
              <w:spacing w:val="4"/>
              <w:sz w:val="20"/>
              <w:szCs w:val="20"/>
            </w:rPr>
            <w:t>r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y</w:t>
          </w:r>
        </w:p>
        <w:p w14:paraId="5D262C2F" w14:textId="77777777" w:rsidR="004163DD" w:rsidRDefault="004163DD">
          <w:pPr>
            <w:spacing w:line="200" w:lineRule="exact"/>
            <w:rPr>
              <w:sz w:val="20"/>
              <w:szCs w:val="20"/>
            </w:rPr>
          </w:pPr>
        </w:p>
      </w:tc>
    </w:tr>
  </w:tbl>
  <w:p w14:paraId="0A5764E6" w14:textId="27944353" w:rsidR="004163DD" w:rsidRDefault="004163DD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33624"/>
    <w:multiLevelType w:val="hybridMultilevel"/>
    <w:tmpl w:val="01A8E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67C45"/>
    <w:multiLevelType w:val="multilevel"/>
    <w:tmpl w:val="5D06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AAC"/>
    <w:rsid w:val="00006375"/>
    <w:rsid w:val="00006533"/>
    <w:rsid w:val="0001005D"/>
    <w:rsid w:val="000128EF"/>
    <w:rsid w:val="00012D54"/>
    <w:rsid w:val="00020761"/>
    <w:rsid w:val="00022C6D"/>
    <w:rsid w:val="0002506D"/>
    <w:rsid w:val="0003432A"/>
    <w:rsid w:val="00034D3F"/>
    <w:rsid w:val="00035726"/>
    <w:rsid w:val="0004125F"/>
    <w:rsid w:val="0004390A"/>
    <w:rsid w:val="00043FEE"/>
    <w:rsid w:val="0005538E"/>
    <w:rsid w:val="00057281"/>
    <w:rsid w:val="0006136C"/>
    <w:rsid w:val="00062A1F"/>
    <w:rsid w:val="00063A84"/>
    <w:rsid w:val="00063CC8"/>
    <w:rsid w:val="0006504F"/>
    <w:rsid w:val="00066219"/>
    <w:rsid w:val="00071996"/>
    <w:rsid w:val="00071C14"/>
    <w:rsid w:val="0007297D"/>
    <w:rsid w:val="00080815"/>
    <w:rsid w:val="00091A61"/>
    <w:rsid w:val="00094E21"/>
    <w:rsid w:val="0009667B"/>
    <w:rsid w:val="00097DA6"/>
    <w:rsid w:val="000A0D3A"/>
    <w:rsid w:val="000A61E9"/>
    <w:rsid w:val="000A69B3"/>
    <w:rsid w:val="000B13CE"/>
    <w:rsid w:val="000B6FC4"/>
    <w:rsid w:val="000C20EE"/>
    <w:rsid w:val="000C48DA"/>
    <w:rsid w:val="000C7DC0"/>
    <w:rsid w:val="000D0FA8"/>
    <w:rsid w:val="000D5C3F"/>
    <w:rsid w:val="000D60E9"/>
    <w:rsid w:val="000E04D0"/>
    <w:rsid w:val="000E05F5"/>
    <w:rsid w:val="000E1A26"/>
    <w:rsid w:val="000F12DB"/>
    <w:rsid w:val="000F396B"/>
    <w:rsid w:val="00100B0E"/>
    <w:rsid w:val="00104B8C"/>
    <w:rsid w:val="00122F24"/>
    <w:rsid w:val="00125218"/>
    <w:rsid w:val="00125298"/>
    <w:rsid w:val="00126C6D"/>
    <w:rsid w:val="001325BA"/>
    <w:rsid w:val="00134BD2"/>
    <w:rsid w:val="0014373E"/>
    <w:rsid w:val="00144D7E"/>
    <w:rsid w:val="001530F8"/>
    <w:rsid w:val="001552FF"/>
    <w:rsid w:val="0015580E"/>
    <w:rsid w:val="00155A59"/>
    <w:rsid w:val="00157C9A"/>
    <w:rsid w:val="001611A4"/>
    <w:rsid w:val="0016287D"/>
    <w:rsid w:val="001628DA"/>
    <w:rsid w:val="00172068"/>
    <w:rsid w:val="00172C99"/>
    <w:rsid w:val="001751A6"/>
    <w:rsid w:val="0017541D"/>
    <w:rsid w:val="001772FB"/>
    <w:rsid w:val="00183DEC"/>
    <w:rsid w:val="00183F1F"/>
    <w:rsid w:val="001849E5"/>
    <w:rsid w:val="00185A70"/>
    <w:rsid w:val="00194602"/>
    <w:rsid w:val="001A67F6"/>
    <w:rsid w:val="001B3C6C"/>
    <w:rsid w:val="001B5A45"/>
    <w:rsid w:val="001C3B6D"/>
    <w:rsid w:val="001C6279"/>
    <w:rsid w:val="001D03B1"/>
    <w:rsid w:val="001D4846"/>
    <w:rsid w:val="001E1A75"/>
    <w:rsid w:val="001E3AC8"/>
    <w:rsid w:val="001E5111"/>
    <w:rsid w:val="001F12B6"/>
    <w:rsid w:val="001F2108"/>
    <w:rsid w:val="001F7B4F"/>
    <w:rsid w:val="002017C2"/>
    <w:rsid w:val="0020603A"/>
    <w:rsid w:val="0021074D"/>
    <w:rsid w:val="00214586"/>
    <w:rsid w:val="00214BF7"/>
    <w:rsid w:val="0022094D"/>
    <w:rsid w:val="00222BF6"/>
    <w:rsid w:val="002440F2"/>
    <w:rsid w:val="0024717B"/>
    <w:rsid w:val="00247346"/>
    <w:rsid w:val="00250B01"/>
    <w:rsid w:val="00251C33"/>
    <w:rsid w:val="0026389A"/>
    <w:rsid w:val="002653A8"/>
    <w:rsid w:val="00265CC4"/>
    <w:rsid w:val="00266886"/>
    <w:rsid w:val="002742BC"/>
    <w:rsid w:val="00294FE2"/>
    <w:rsid w:val="002954F5"/>
    <w:rsid w:val="00296ADB"/>
    <w:rsid w:val="002A1774"/>
    <w:rsid w:val="002A47D8"/>
    <w:rsid w:val="002A7931"/>
    <w:rsid w:val="002B252C"/>
    <w:rsid w:val="002B310D"/>
    <w:rsid w:val="002B3B55"/>
    <w:rsid w:val="002B4E80"/>
    <w:rsid w:val="002B6115"/>
    <w:rsid w:val="002B747C"/>
    <w:rsid w:val="002C138C"/>
    <w:rsid w:val="002C1C9C"/>
    <w:rsid w:val="002D1618"/>
    <w:rsid w:val="002D1857"/>
    <w:rsid w:val="002D2524"/>
    <w:rsid w:val="002D2746"/>
    <w:rsid w:val="002D482A"/>
    <w:rsid w:val="002D5292"/>
    <w:rsid w:val="002D5909"/>
    <w:rsid w:val="002D6FBB"/>
    <w:rsid w:val="002E0A6E"/>
    <w:rsid w:val="002E242E"/>
    <w:rsid w:val="002E6788"/>
    <w:rsid w:val="002F5EE8"/>
    <w:rsid w:val="002F5EFD"/>
    <w:rsid w:val="002F78C3"/>
    <w:rsid w:val="002F7942"/>
    <w:rsid w:val="00303AA3"/>
    <w:rsid w:val="00303DA8"/>
    <w:rsid w:val="00304FF1"/>
    <w:rsid w:val="00314E19"/>
    <w:rsid w:val="003214CC"/>
    <w:rsid w:val="00321DFF"/>
    <w:rsid w:val="00325ACF"/>
    <w:rsid w:val="00327112"/>
    <w:rsid w:val="00327D90"/>
    <w:rsid w:val="003323BF"/>
    <w:rsid w:val="0033719E"/>
    <w:rsid w:val="003501A2"/>
    <w:rsid w:val="00355A13"/>
    <w:rsid w:val="00356B75"/>
    <w:rsid w:val="003576BF"/>
    <w:rsid w:val="0036104F"/>
    <w:rsid w:val="00367AB0"/>
    <w:rsid w:val="003729C2"/>
    <w:rsid w:val="00374545"/>
    <w:rsid w:val="00375A36"/>
    <w:rsid w:val="0037666A"/>
    <w:rsid w:val="00377F4C"/>
    <w:rsid w:val="00382C81"/>
    <w:rsid w:val="00394B22"/>
    <w:rsid w:val="00394F33"/>
    <w:rsid w:val="00395DF4"/>
    <w:rsid w:val="003A289A"/>
    <w:rsid w:val="003A5AA2"/>
    <w:rsid w:val="003B124C"/>
    <w:rsid w:val="003C502B"/>
    <w:rsid w:val="003C5365"/>
    <w:rsid w:val="003C5C82"/>
    <w:rsid w:val="003D727D"/>
    <w:rsid w:val="003E28F9"/>
    <w:rsid w:val="003E4804"/>
    <w:rsid w:val="003E5FDC"/>
    <w:rsid w:val="003E6C11"/>
    <w:rsid w:val="003E74D3"/>
    <w:rsid w:val="003F07A5"/>
    <w:rsid w:val="003F25C5"/>
    <w:rsid w:val="003F65C1"/>
    <w:rsid w:val="00402719"/>
    <w:rsid w:val="00413849"/>
    <w:rsid w:val="00413AF9"/>
    <w:rsid w:val="004163DD"/>
    <w:rsid w:val="00420A09"/>
    <w:rsid w:val="00424E00"/>
    <w:rsid w:val="00431C41"/>
    <w:rsid w:val="00441DD3"/>
    <w:rsid w:val="0044371E"/>
    <w:rsid w:val="0044765B"/>
    <w:rsid w:val="0045029A"/>
    <w:rsid w:val="00451767"/>
    <w:rsid w:val="00454326"/>
    <w:rsid w:val="00456188"/>
    <w:rsid w:val="00456FE9"/>
    <w:rsid w:val="00457D90"/>
    <w:rsid w:val="00461875"/>
    <w:rsid w:val="00463508"/>
    <w:rsid w:val="004636E9"/>
    <w:rsid w:val="00481389"/>
    <w:rsid w:val="0048507F"/>
    <w:rsid w:val="00485493"/>
    <w:rsid w:val="0048694A"/>
    <w:rsid w:val="0049204D"/>
    <w:rsid w:val="00493E12"/>
    <w:rsid w:val="00494A02"/>
    <w:rsid w:val="00495AAB"/>
    <w:rsid w:val="0049706E"/>
    <w:rsid w:val="004A52ED"/>
    <w:rsid w:val="004A6CAF"/>
    <w:rsid w:val="004B188F"/>
    <w:rsid w:val="004B1E55"/>
    <w:rsid w:val="004B4584"/>
    <w:rsid w:val="004B4FA1"/>
    <w:rsid w:val="004B5C57"/>
    <w:rsid w:val="004C0306"/>
    <w:rsid w:val="004C4D78"/>
    <w:rsid w:val="004C4DC1"/>
    <w:rsid w:val="004C5817"/>
    <w:rsid w:val="004C6947"/>
    <w:rsid w:val="004C6F16"/>
    <w:rsid w:val="004C6FC7"/>
    <w:rsid w:val="004D0873"/>
    <w:rsid w:val="004D1D88"/>
    <w:rsid w:val="004D3163"/>
    <w:rsid w:val="004D4E28"/>
    <w:rsid w:val="004E2D2E"/>
    <w:rsid w:val="004E3DEF"/>
    <w:rsid w:val="004E768F"/>
    <w:rsid w:val="004F3D33"/>
    <w:rsid w:val="004F7415"/>
    <w:rsid w:val="00501FDC"/>
    <w:rsid w:val="00504598"/>
    <w:rsid w:val="00504A22"/>
    <w:rsid w:val="005067E8"/>
    <w:rsid w:val="00506894"/>
    <w:rsid w:val="0051259E"/>
    <w:rsid w:val="00513F52"/>
    <w:rsid w:val="00516C38"/>
    <w:rsid w:val="00516E45"/>
    <w:rsid w:val="005170C7"/>
    <w:rsid w:val="0052193B"/>
    <w:rsid w:val="005238FD"/>
    <w:rsid w:val="00525346"/>
    <w:rsid w:val="00526589"/>
    <w:rsid w:val="0053251C"/>
    <w:rsid w:val="005345BD"/>
    <w:rsid w:val="0054033A"/>
    <w:rsid w:val="0054571C"/>
    <w:rsid w:val="005465FC"/>
    <w:rsid w:val="00552627"/>
    <w:rsid w:val="00554DC8"/>
    <w:rsid w:val="005564AE"/>
    <w:rsid w:val="0057175A"/>
    <w:rsid w:val="00576842"/>
    <w:rsid w:val="005809C3"/>
    <w:rsid w:val="0058688E"/>
    <w:rsid w:val="0058774E"/>
    <w:rsid w:val="0059115A"/>
    <w:rsid w:val="005921B2"/>
    <w:rsid w:val="00592CD4"/>
    <w:rsid w:val="00593CCA"/>
    <w:rsid w:val="0059728D"/>
    <w:rsid w:val="005A50EB"/>
    <w:rsid w:val="005B2159"/>
    <w:rsid w:val="005B5CB6"/>
    <w:rsid w:val="005B7B6D"/>
    <w:rsid w:val="005B7C4F"/>
    <w:rsid w:val="005C2101"/>
    <w:rsid w:val="005C2A16"/>
    <w:rsid w:val="005C7B19"/>
    <w:rsid w:val="005C7C7F"/>
    <w:rsid w:val="005C7F89"/>
    <w:rsid w:val="005E0664"/>
    <w:rsid w:val="005E180E"/>
    <w:rsid w:val="005F04F7"/>
    <w:rsid w:val="005F194C"/>
    <w:rsid w:val="005F4AE5"/>
    <w:rsid w:val="005F5AAB"/>
    <w:rsid w:val="006001ED"/>
    <w:rsid w:val="0060198A"/>
    <w:rsid w:val="00601C38"/>
    <w:rsid w:val="00601F36"/>
    <w:rsid w:val="00603917"/>
    <w:rsid w:val="006065BD"/>
    <w:rsid w:val="00613532"/>
    <w:rsid w:val="00626898"/>
    <w:rsid w:val="006274AE"/>
    <w:rsid w:val="00635D06"/>
    <w:rsid w:val="00643180"/>
    <w:rsid w:val="00645E90"/>
    <w:rsid w:val="00655834"/>
    <w:rsid w:val="006614A2"/>
    <w:rsid w:val="00662993"/>
    <w:rsid w:val="006673D3"/>
    <w:rsid w:val="006707AE"/>
    <w:rsid w:val="006727F1"/>
    <w:rsid w:val="00674FE9"/>
    <w:rsid w:val="0067714E"/>
    <w:rsid w:val="006775AB"/>
    <w:rsid w:val="00683470"/>
    <w:rsid w:val="006837F6"/>
    <w:rsid w:val="00686860"/>
    <w:rsid w:val="0068687A"/>
    <w:rsid w:val="00690209"/>
    <w:rsid w:val="006919F1"/>
    <w:rsid w:val="0069423F"/>
    <w:rsid w:val="006A4412"/>
    <w:rsid w:val="006A4A3B"/>
    <w:rsid w:val="006B1F80"/>
    <w:rsid w:val="006B22C8"/>
    <w:rsid w:val="006B3B97"/>
    <w:rsid w:val="006B69A5"/>
    <w:rsid w:val="006C1199"/>
    <w:rsid w:val="006C1C08"/>
    <w:rsid w:val="006C3C97"/>
    <w:rsid w:val="006C3D19"/>
    <w:rsid w:val="006D65E3"/>
    <w:rsid w:val="006E4FDF"/>
    <w:rsid w:val="006E554B"/>
    <w:rsid w:val="006E5CB7"/>
    <w:rsid w:val="006E690D"/>
    <w:rsid w:val="006E6AF8"/>
    <w:rsid w:val="006F437C"/>
    <w:rsid w:val="006F5103"/>
    <w:rsid w:val="0070271F"/>
    <w:rsid w:val="00712E00"/>
    <w:rsid w:val="00721117"/>
    <w:rsid w:val="00721B01"/>
    <w:rsid w:val="007225DE"/>
    <w:rsid w:val="0072736D"/>
    <w:rsid w:val="00730D21"/>
    <w:rsid w:val="00733309"/>
    <w:rsid w:val="0073510E"/>
    <w:rsid w:val="0073592A"/>
    <w:rsid w:val="00737527"/>
    <w:rsid w:val="00737EFF"/>
    <w:rsid w:val="0074065B"/>
    <w:rsid w:val="00741030"/>
    <w:rsid w:val="007441A6"/>
    <w:rsid w:val="00745E37"/>
    <w:rsid w:val="007460D5"/>
    <w:rsid w:val="00746F8A"/>
    <w:rsid w:val="0075471C"/>
    <w:rsid w:val="00764876"/>
    <w:rsid w:val="007655B5"/>
    <w:rsid w:val="00767307"/>
    <w:rsid w:val="00770B14"/>
    <w:rsid w:val="007712A2"/>
    <w:rsid w:val="00786188"/>
    <w:rsid w:val="00792AAC"/>
    <w:rsid w:val="00795FA4"/>
    <w:rsid w:val="007A0D82"/>
    <w:rsid w:val="007A5389"/>
    <w:rsid w:val="007A5EE3"/>
    <w:rsid w:val="007A7EAA"/>
    <w:rsid w:val="007B5694"/>
    <w:rsid w:val="007C1AE0"/>
    <w:rsid w:val="007C77F7"/>
    <w:rsid w:val="007D06F5"/>
    <w:rsid w:val="007D2D01"/>
    <w:rsid w:val="007D5A00"/>
    <w:rsid w:val="007D63D3"/>
    <w:rsid w:val="007E0D9A"/>
    <w:rsid w:val="007E4200"/>
    <w:rsid w:val="007E6A4B"/>
    <w:rsid w:val="007E6EFE"/>
    <w:rsid w:val="007F34CA"/>
    <w:rsid w:val="007F7CAB"/>
    <w:rsid w:val="00805699"/>
    <w:rsid w:val="0080725A"/>
    <w:rsid w:val="00807C08"/>
    <w:rsid w:val="008115AC"/>
    <w:rsid w:val="00813F9A"/>
    <w:rsid w:val="00815052"/>
    <w:rsid w:val="00816854"/>
    <w:rsid w:val="0082125B"/>
    <w:rsid w:val="0082183A"/>
    <w:rsid w:val="00821D38"/>
    <w:rsid w:val="0083159D"/>
    <w:rsid w:val="00831B85"/>
    <w:rsid w:val="0083260D"/>
    <w:rsid w:val="00836613"/>
    <w:rsid w:val="00837736"/>
    <w:rsid w:val="008418CB"/>
    <w:rsid w:val="008479F2"/>
    <w:rsid w:val="008525FE"/>
    <w:rsid w:val="00857D86"/>
    <w:rsid w:val="008636A7"/>
    <w:rsid w:val="008652A3"/>
    <w:rsid w:val="008721BA"/>
    <w:rsid w:val="008759EE"/>
    <w:rsid w:val="00881BA0"/>
    <w:rsid w:val="00885BE3"/>
    <w:rsid w:val="00887BE6"/>
    <w:rsid w:val="0089215A"/>
    <w:rsid w:val="008924AE"/>
    <w:rsid w:val="008937DB"/>
    <w:rsid w:val="00893B0D"/>
    <w:rsid w:val="008A1FB8"/>
    <w:rsid w:val="008A2426"/>
    <w:rsid w:val="008A53C0"/>
    <w:rsid w:val="008B0821"/>
    <w:rsid w:val="008B47E2"/>
    <w:rsid w:val="008B6666"/>
    <w:rsid w:val="008B6C98"/>
    <w:rsid w:val="008B71DF"/>
    <w:rsid w:val="008C20A6"/>
    <w:rsid w:val="008C3C43"/>
    <w:rsid w:val="008C4216"/>
    <w:rsid w:val="008C46E3"/>
    <w:rsid w:val="008C5898"/>
    <w:rsid w:val="008C672D"/>
    <w:rsid w:val="008D251D"/>
    <w:rsid w:val="008D6E33"/>
    <w:rsid w:val="008E0604"/>
    <w:rsid w:val="008F0018"/>
    <w:rsid w:val="008F02B0"/>
    <w:rsid w:val="008F0CF8"/>
    <w:rsid w:val="008F57F9"/>
    <w:rsid w:val="008F7BFF"/>
    <w:rsid w:val="009000FB"/>
    <w:rsid w:val="00900CDF"/>
    <w:rsid w:val="00904F2C"/>
    <w:rsid w:val="009077D6"/>
    <w:rsid w:val="009104B9"/>
    <w:rsid w:val="009164E0"/>
    <w:rsid w:val="00916EF5"/>
    <w:rsid w:val="00926156"/>
    <w:rsid w:val="00933F38"/>
    <w:rsid w:val="00934009"/>
    <w:rsid w:val="0093554F"/>
    <w:rsid w:val="009448F9"/>
    <w:rsid w:val="0094560E"/>
    <w:rsid w:val="00947289"/>
    <w:rsid w:val="009508AC"/>
    <w:rsid w:val="00951210"/>
    <w:rsid w:val="00951AEE"/>
    <w:rsid w:val="00954CB6"/>
    <w:rsid w:val="00965B2C"/>
    <w:rsid w:val="0096644E"/>
    <w:rsid w:val="009674D4"/>
    <w:rsid w:val="00970DE3"/>
    <w:rsid w:val="00973504"/>
    <w:rsid w:val="00977DF5"/>
    <w:rsid w:val="00980B2F"/>
    <w:rsid w:val="009825E8"/>
    <w:rsid w:val="009842FC"/>
    <w:rsid w:val="009911FB"/>
    <w:rsid w:val="009956B7"/>
    <w:rsid w:val="009A4552"/>
    <w:rsid w:val="009B430E"/>
    <w:rsid w:val="009B7FF3"/>
    <w:rsid w:val="009C23A6"/>
    <w:rsid w:val="009C53C0"/>
    <w:rsid w:val="009D2F79"/>
    <w:rsid w:val="009D68DB"/>
    <w:rsid w:val="009D767F"/>
    <w:rsid w:val="009E2B2D"/>
    <w:rsid w:val="009E500F"/>
    <w:rsid w:val="009E6AE6"/>
    <w:rsid w:val="00A017FF"/>
    <w:rsid w:val="00A0645C"/>
    <w:rsid w:val="00A11C4A"/>
    <w:rsid w:val="00A204C2"/>
    <w:rsid w:val="00A209CC"/>
    <w:rsid w:val="00A2269D"/>
    <w:rsid w:val="00A243C1"/>
    <w:rsid w:val="00A3281C"/>
    <w:rsid w:val="00A32B02"/>
    <w:rsid w:val="00A32E53"/>
    <w:rsid w:val="00A37237"/>
    <w:rsid w:val="00A3726B"/>
    <w:rsid w:val="00A40BEB"/>
    <w:rsid w:val="00A418BD"/>
    <w:rsid w:val="00A42345"/>
    <w:rsid w:val="00A63554"/>
    <w:rsid w:val="00A652D9"/>
    <w:rsid w:val="00A66CA4"/>
    <w:rsid w:val="00A67478"/>
    <w:rsid w:val="00A71A4C"/>
    <w:rsid w:val="00A7375A"/>
    <w:rsid w:val="00A76879"/>
    <w:rsid w:val="00A800AC"/>
    <w:rsid w:val="00A80556"/>
    <w:rsid w:val="00A815D8"/>
    <w:rsid w:val="00A84E77"/>
    <w:rsid w:val="00A850AC"/>
    <w:rsid w:val="00A852D4"/>
    <w:rsid w:val="00A86D26"/>
    <w:rsid w:val="00AB1C4B"/>
    <w:rsid w:val="00AB707F"/>
    <w:rsid w:val="00AB7443"/>
    <w:rsid w:val="00AC6487"/>
    <w:rsid w:val="00AC6A01"/>
    <w:rsid w:val="00AC77A7"/>
    <w:rsid w:val="00AC7DE9"/>
    <w:rsid w:val="00AD75E3"/>
    <w:rsid w:val="00AF747C"/>
    <w:rsid w:val="00B012BC"/>
    <w:rsid w:val="00B02D60"/>
    <w:rsid w:val="00B059F9"/>
    <w:rsid w:val="00B125C2"/>
    <w:rsid w:val="00B166A8"/>
    <w:rsid w:val="00B20A6C"/>
    <w:rsid w:val="00B21656"/>
    <w:rsid w:val="00B26D63"/>
    <w:rsid w:val="00B26EB7"/>
    <w:rsid w:val="00B44D72"/>
    <w:rsid w:val="00B46675"/>
    <w:rsid w:val="00B47F67"/>
    <w:rsid w:val="00B5331B"/>
    <w:rsid w:val="00B56C47"/>
    <w:rsid w:val="00B61553"/>
    <w:rsid w:val="00B65FF3"/>
    <w:rsid w:val="00B733A3"/>
    <w:rsid w:val="00B8593E"/>
    <w:rsid w:val="00B86D4E"/>
    <w:rsid w:val="00B90691"/>
    <w:rsid w:val="00B90B14"/>
    <w:rsid w:val="00B93039"/>
    <w:rsid w:val="00B93942"/>
    <w:rsid w:val="00BA02CA"/>
    <w:rsid w:val="00BA0E18"/>
    <w:rsid w:val="00BA190A"/>
    <w:rsid w:val="00BA1B91"/>
    <w:rsid w:val="00BA410A"/>
    <w:rsid w:val="00BB0D87"/>
    <w:rsid w:val="00BB53EC"/>
    <w:rsid w:val="00BB5B02"/>
    <w:rsid w:val="00BB7969"/>
    <w:rsid w:val="00BC1D51"/>
    <w:rsid w:val="00BC5AAA"/>
    <w:rsid w:val="00BC7720"/>
    <w:rsid w:val="00BD15AA"/>
    <w:rsid w:val="00BD1725"/>
    <w:rsid w:val="00BD42BE"/>
    <w:rsid w:val="00BF5BC5"/>
    <w:rsid w:val="00BF62E2"/>
    <w:rsid w:val="00C0096B"/>
    <w:rsid w:val="00C170DF"/>
    <w:rsid w:val="00C2163C"/>
    <w:rsid w:val="00C22A51"/>
    <w:rsid w:val="00C232A1"/>
    <w:rsid w:val="00C42D53"/>
    <w:rsid w:val="00C442AE"/>
    <w:rsid w:val="00C45012"/>
    <w:rsid w:val="00C4651D"/>
    <w:rsid w:val="00C4720F"/>
    <w:rsid w:val="00C51499"/>
    <w:rsid w:val="00C543B8"/>
    <w:rsid w:val="00C554C5"/>
    <w:rsid w:val="00C577E2"/>
    <w:rsid w:val="00C74F7D"/>
    <w:rsid w:val="00C7621D"/>
    <w:rsid w:val="00C76A28"/>
    <w:rsid w:val="00C77C92"/>
    <w:rsid w:val="00C83388"/>
    <w:rsid w:val="00C83F79"/>
    <w:rsid w:val="00C84980"/>
    <w:rsid w:val="00C8769A"/>
    <w:rsid w:val="00C90B77"/>
    <w:rsid w:val="00C90FE5"/>
    <w:rsid w:val="00C96736"/>
    <w:rsid w:val="00CA4598"/>
    <w:rsid w:val="00CA4B96"/>
    <w:rsid w:val="00CB22BC"/>
    <w:rsid w:val="00CB25C5"/>
    <w:rsid w:val="00CC0A5A"/>
    <w:rsid w:val="00CC5115"/>
    <w:rsid w:val="00CC7717"/>
    <w:rsid w:val="00CD3771"/>
    <w:rsid w:val="00CD56E5"/>
    <w:rsid w:val="00CE5507"/>
    <w:rsid w:val="00CE5C61"/>
    <w:rsid w:val="00CE68AE"/>
    <w:rsid w:val="00CE798F"/>
    <w:rsid w:val="00CF2CA9"/>
    <w:rsid w:val="00D053EF"/>
    <w:rsid w:val="00D11032"/>
    <w:rsid w:val="00D13EA1"/>
    <w:rsid w:val="00D16F4A"/>
    <w:rsid w:val="00D17A87"/>
    <w:rsid w:val="00D203EA"/>
    <w:rsid w:val="00D212B8"/>
    <w:rsid w:val="00D213CA"/>
    <w:rsid w:val="00D276E9"/>
    <w:rsid w:val="00D30AF2"/>
    <w:rsid w:val="00D3383F"/>
    <w:rsid w:val="00D3483C"/>
    <w:rsid w:val="00D3513F"/>
    <w:rsid w:val="00D368AD"/>
    <w:rsid w:val="00D405EA"/>
    <w:rsid w:val="00D42C8C"/>
    <w:rsid w:val="00D44062"/>
    <w:rsid w:val="00D54918"/>
    <w:rsid w:val="00D550DD"/>
    <w:rsid w:val="00D65692"/>
    <w:rsid w:val="00D7094B"/>
    <w:rsid w:val="00D74B0C"/>
    <w:rsid w:val="00D74DE1"/>
    <w:rsid w:val="00D76BD6"/>
    <w:rsid w:val="00D777FC"/>
    <w:rsid w:val="00D7799C"/>
    <w:rsid w:val="00D80FFA"/>
    <w:rsid w:val="00D829D3"/>
    <w:rsid w:val="00D82CEE"/>
    <w:rsid w:val="00D86BEB"/>
    <w:rsid w:val="00D905C1"/>
    <w:rsid w:val="00D91665"/>
    <w:rsid w:val="00D95D17"/>
    <w:rsid w:val="00D9743D"/>
    <w:rsid w:val="00D97B61"/>
    <w:rsid w:val="00DA0B80"/>
    <w:rsid w:val="00DA393A"/>
    <w:rsid w:val="00DA4C6D"/>
    <w:rsid w:val="00DA7DE6"/>
    <w:rsid w:val="00DB66AF"/>
    <w:rsid w:val="00DB6C40"/>
    <w:rsid w:val="00DC1253"/>
    <w:rsid w:val="00DC1964"/>
    <w:rsid w:val="00DC4F07"/>
    <w:rsid w:val="00DC6368"/>
    <w:rsid w:val="00DC7AAB"/>
    <w:rsid w:val="00DD1BA5"/>
    <w:rsid w:val="00DD1ED9"/>
    <w:rsid w:val="00DE1862"/>
    <w:rsid w:val="00DE1983"/>
    <w:rsid w:val="00DE3BC4"/>
    <w:rsid w:val="00DE5CF8"/>
    <w:rsid w:val="00DE647F"/>
    <w:rsid w:val="00DF1E00"/>
    <w:rsid w:val="00DF2118"/>
    <w:rsid w:val="00DF47E2"/>
    <w:rsid w:val="00DF5F40"/>
    <w:rsid w:val="00E1081E"/>
    <w:rsid w:val="00E15762"/>
    <w:rsid w:val="00E15AE9"/>
    <w:rsid w:val="00E20DBB"/>
    <w:rsid w:val="00E20F2B"/>
    <w:rsid w:val="00E234F9"/>
    <w:rsid w:val="00E24738"/>
    <w:rsid w:val="00E27657"/>
    <w:rsid w:val="00E330E9"/>
    <w:rsid w:val="00E33D4B"/>
    <w:rsid w:val="00E3425B"/>
    <w:rsid w:val="00E4369C"/>
    <w:rsid w:val="00E44A2C"/>
    <w:rsid w:val="00E44DCC"/>
    <w:rsid w:val="00E44E2E"/>
    <w:rsid w:val="00E45612"/>
    <w:rsid w:val="00E45956"/>
    <w:rsid w:val="00E46023"/>
    <w:rsid w:val="00E51CFF"/>
    <w:rsid w:val="00E53362"/>
    <w:rsid w:val="00E547AA"/>
    <w:rsid w:val="00E55186"/>
    <w:rsid w:val="00E6012E"/>
    <w:rsid w:val="00E62D7B"/>
    <w:rsid w:val="00E65B8A"/>
    <w:rsid w:val="00E672ED"/>
    <w:rsid w:val="00E673A7"/>
    <w:rsid w:val="00E775EC"/>
    <w:rsid w:val="00E82E2D"/>
    <w:rsid w:val="00E83464"/>
    <w:rsid w:val="00E87C71"/>
    <w:rsid w:val="00E91C24"/>
    <w:rsid w:val="00E929C9"/>
    <w:rsid w:val="00E94BAD"/>
    <w:rsid w:val="00E96CA7"/>
    <w:rsid w:val="00EA3CFA"/>
    <w:rsid w:val="00EA65FA"/>
    <w:rsid w:val="00EB3AB3"/>
    <w:rsid w:val="00EB3BB0"/>
    <w:rsid w:val="00EB567D"/>
    <w:rsid w:val="00EB74DB"/>
    <w:rsid w:val="00EC2214"/>
    <w:rsid w:val="00EC24D0"/>
    <w:rsid w:val="00EC2FC0"/>
    <w:rsid w:val="00EC4AF6"/>
    <w:rsid w:val="00EC53B0"/>
    <w:rsid w:val="00EC54B9"/>
    <w:rsid w:val="00EC5AFD"/>
    <w:rsid w:val="00ED086F"/>
    <w:rsid w:val="00ED3559"/>
    <w:rsid w:val="00ED5EE8"/>
    <w:rsid w:val="00ED7AAC"/>
    <w:rsid w:val="00EE0006"/>
    <w:rsid w:val="00EE553C"/>
    <w:rsid w:val="00EF1576"/>
    <w:rsid w:val="00EF6CA4"/>
    <w:rsid w:val="00EF6DF9"/>
    <w:rsid w:val="00EF7ACA"/>
    <w:rsid w:val="00F01E16"/>
    <w:rsid w:val="00F048A3"/>
    <w:rsid w:val="00F055F5"/>
    <w:rsid w:val="00F05B62"/>
    <w:rsid w:val="00F05D93"/>
    <w:rsid w:val="00F06748"/>
    <w:rsid w:val="00F13BD0"/>
    <w:rsid w:val="00F146E2"/>
    <w:rsid w:val="00F1794C"/>
    <w:rsid w:val="00F25305"/>
    <w:rsid w:val="00F266DA"/>
    <w:rsid w:val="00F342A1"/>
    <w:rsid w:val="00F36BDC"/>
    <w:rsid w:val="00F43DE8"/>
    <w:rsid w:val="00F446AC"/>
    <w:rsid w:val="00F473F1"/>
    <w:rsid w:val="00F575EF"/>
    <w:rsid w:val="00F63F7E"/>
    <w:rsid w:val="00F65E3B"/>
    <w:rsid w:val="00F65EBD"/>
    <w:rsid w:val="00F77E32"/>
    <w:rsid w:val="00F836DD"/>
    <w:rsid w:val="00F83D75"/>
    <w:rsid w:val="00F8434B"/>
    <w:rsid w:val="00F85CC3"/>
    <w:rsid w:val="00F86A33"/>
    <w:rsid w:val="00F87D94"/>
    <w:rsid w:val="00F946EC"/>
    <w:rsid w:val="00F95435"/>
    <w:rsid w:val="00F97A57"/>
    <w:rsid w:val="00FA0880"/>
    <w:rsid w:val="00FA5FAA"/>
    <w:rsid w:val="00FA72C9"/>
    <w:rsid w:val="00FB5C51"/>
    <w:rsid w:val="00FB6EE4"/>
    <w:rsid w:val="00FB75E5"/>
    <w:rsid w:val="00FB7CB2"/>
    <w:rsid w:val="00FC4E45"/>
    <w:rsid w:val="00FC5AEC"/>
    <w:rsid w:val="00FD1940"/>
    <w:rsid w:val="00FD2A0F"/>
    <w:rsid w:val="00FD68AC"/>
    <w:rsid w:val="00FD72A8"/>
    <w:rsid w:val="00FF35E9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576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2B3B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8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771"/>
  </w:style>
  <w:style w:type="paragraph" w:styleId="Footer">
    <w:name w:val="footer"/>
    <w:basedOn w:val="Normal"/>
    <w:link w:val="FooterChar"/>
    <w:uiPriority w:val="99"/>
    <w:unhideWhenUsed/>
    <w:rsid w:val="00CD3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771"/>
  </w:style>
  <w:style w:type="paragraph" w:customStyle="1" w:styleId="Default">
    <w:name w:val="Default"/>
    <w:rsid w:val="00E672ED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B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B3B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B3B55"/>
    <w:pPr>
      <w:widowControl/>
      <w:outlineLvl w:val="9"/>
    </w:pPr>
    <w:rPr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E6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6C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6C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C11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3383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3383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D68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D68AC"/>
    <w:pPr>
      <w:spacing w:after="100"/>
      <w:ind w:left="220"/>
    </w:pPr>
  </w:style>
  <w:style w:type="table" w:styleId="TableGrid">
    <w:name w:val="Table Grid"/>
    <w:basedOn w:val="TableNormal"/>
    <w:uiPriority w:val="59"/>
    <w:rsid w:val="006C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F47E2"/>
    <w:pPr>
      <w:widowControl/>
      <w:spacing w:after="100"/>
      <w:ind w:left="440"/>
    </w:pPr>
    <w:rPr>
      <w:rFonts w:eastAsiaTheme="minorEastAsia"/>
      <w:lang w:eastAsia="ja-JP"/>
    </w:rPr>
  </w:style>
  <w:style w:type="paragraph" w:styleId="Revision">
    <w:name w:val="Revision"/>
    <w:hidden/>
    <w:uiPriority w:val="99"/>
    <w:semiHidden/>
    <w:rsid w:val="005465FC"/>
    <w:pPr>
      <w:widowControl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B215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E6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B7CE31ADF43F43B9D72C9386840EAB" ma:contentTypeVersion="0" ma:contentTypeDescription="Create a new document." ma:contentTypeScope="" ma:versionID="dd7fb781770810e1d17e0545b78f3c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E96E2B-E9FD-4E91-9C8E-BE36B6CDD3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51D6D7-2D70-45FC-8DFA-A45011ABF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0AB282-50C3-4703-AD9F-FAC2D93F75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2F9AFD-96F3-4155-8AE2-D3D979B44D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616</Words>
  <Characters>3514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2021-05-07T14:33:00Z</dcterms:created>
  <dcterms:modified xsi:type="dcterms:W3CDTF">2021-05-07T14:33:00Z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0x01010024B7CE31ADF43F43B9D72C9386840EAB</vt:lpwstr>
  </property>
</Properties>
</file>