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82" w:rsidRPr="00EB4E82" w:rsidRDefault="00EB4E8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20"/>
          <w:tab w:val="left" w:pos="7737"/>
          <w:tab w:val="left" w:pos="8000"/>
        </w:tabs>
        <w:spacing w:after="172"/>
      </w:pPr>
    </w:p>
    <w:p w:rsidR="00CE2CCE" w:rsidRDefault="00414600" w:rsidP="00AA2D75">
      <w:pPr>
        <w:tabs>
          <w:tab w:val="right" w:pos="3960"/>
          <w:tab w:val="left" w:pos="4320"/>
        </w:tabs>
        <w:spacing w:line="440" w:lineRule="exact"/>
        <w:rPr>
          <w:b/>
          <w:sz w:val="32"/>
        </w:rPr>
      </w:pPr>
      <w:r w:rsidRPr="00414600">
        <w:rPr>
          <w:rFonts w:ascii="CG Times" w:hAnsi="CG Times"/>
          <w:b/>
          <w:sz w:val="32"/>
          <w:szCs w:val="32"/>
        </w:rPr>
        <w:t xml:space="preserve">Appendix C: </w:t>
      </w:r>
      <w:r w:rsidR="00CE2CCE">
        <w:rPr>
          <w:rFonts w:ascii="CG Times" w:hAnsi="CG Times"/>
          <w:b/>
          <w:sz w:val="32"/>
          <w:szCs w:val="32"/>
        </w:rPr>
        <w:t xml:space="preserve"> </w:t>
      </w:r>
      <w:r w:rsidR="00CE2CCE">
        <w:rPr>
          <w:b/>
          <w:sz w:val="32"/>
        </w:rPr>
        <w:t>MAT Tenant and Voucher System Error Messages and Codes</w:t>
      </w:r>
    </w:p>
    <w:p w:rsidR="00414600" w:rsidRDefault="00414600" w:rsidP="004736F5"/>
    <w:sdt>
      <w:sdtPr>
        <w:id w:val="20036539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A6D19" w:rsidRDefault="003A6D19">
          <w:pPr>
            <w:pStyle w:val="TOC2"/>
            <w:tabs>
              <w:tab w:val="right" w:leader="dot" w:pos="14390"/>
            </w:tabs>
          </w:pPr>
        </w:p>
        <w:p w:rsidR="003A6D19" w:rsidRDefault="003A6D19">
          <w:pPr>
            <w:pStyle w:val="TOC2"/>
            <w:tabs>
              <w:tab w:val="right" w:leader="dot" w:pos="143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006175" w:history="1">
            <w:r w:rsidRPr="003D4CEB">
              <w:rPr>
                <w:rStyle w:val="Hyperlink"/>
                <w:noProof/>
              </w:rPr>
              <w:t>Part 1:  MAT Transmission, Tenant and Voucher Error Messages and Codes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_Toc397006175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47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D19" w:rsidRDefault="00D918D4">
          <w:pPr>
            <w:pStyle w:val="TOC2"/>
            <w:tabs>
              <w:tab w:val="right" w:leader="dot" w:pos="143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97006176" w:history="1">
            <w:r w:rsidR="003A6D19" w:rsidRPr="003D4CEB">
              <w:rPr>
                <w:rStyle w:val="Hyperlink"/>
                <w:noProof/>
              </w:rPr>
              <w:t>Part 2:  MAT Voucher Error Messages and Codes</w:t>
            </w:r>
            <w:r w:rsidR="003A6D19">
              <w:rPr>
                <w:noProof/>
                <w:webHidden/>
              </w:rPr>
              <w:tab/>
            </w:r>
            <w:r w:rsidR="003A6D19">
              <w:rPr>
                <w:noProof/>
                <w:webHidden/>
              </w:rPr>
              <w:fldChar w:fldCharType="begin"/>
            </w:r>
            <w:r w:rsidR="003A6D19">
              <w:rPr>
                <w:noProof/>
                <w:webHidden/>
              </w:rPr>
              <w:instrText xml:space="preserve"> PAGEREF _Toc397006176 \h </w:instrText>
            </w:r>
            <w:r w:rsidR="003A6D19">
              <w:rPr>
                <w:noProof/>
                <w:webHidden/>
              </w:rPr>
            </w:r>
            <w:r w:rsidR="003A6D19">
              <w:rPr>
                <w:noProof/>
                <w:webHidden/>
              </w:rPr>
              <w:fldChar w:fldCharType="separate"/>
            </w:r>
            <w:r w:rsidR="00A147FE">
              <w:rPr>
                <w:noProof/>
                <w:webHidden/>
              </w:rPr>
              <w:t>9</w:t>
            </w:r>
            <w:r w:rsidR="003A6D19">
              <w:rPr>
                <w:noProof/>
                <w:webHidden/>
              </w:rPr>
              <w:fldChar w:fldCharType="end"/>
            </w:r>
          </w:hyperlink>
        </w:p>
        <w:p w:rsidR="003A6D19" w:rsidRDefault="003A6D19">
          <w:r>
            <w:rPr>
              <w:b/>
              <w:bCs/>
              <w:noProof/>
            </w:rPr>
            <w:fldChar w:fldCharType="end"/>
          </w:r>
        </w:p>
      </w:sdtContent>
    </w:sdt>
    <w:p w:rsidR="003A6D19" w:rsidRDefault="003A6D19" w:rsidP="004736F5">
      <w:pPr>
        <w:tabs>
          <w:tab w:val="right" w:leader="dot" w:pos="14400"/>
        </w:tabs>
        <w:spacing w:line="300" w:lineRule="exact"/>
        <w:ind w:left="360"/>
        <w:rPr>
          <w:sz w:val="22"/>
          <w:szCs w:val="22"/>
        </w:rPr>
      </w:pPr>
    </w:p>
    <w:p w:rsidR="003A6D19" w:rsidRDefault="003A6D19" w:rsidP="004736F5">
      <w:pPr>
        <w:tabs>
          <w:tab w:val="right" w:leader="dot" w:pos="14400"/>
        </w:tabs>
        <w:spacing w:line="300" w:lineRule="exact"/>
        <w:ind w:left="360"/>
        <w:rPr>
          <w:sz w:val="22"/>
          <w:szCs w:val="22"/>
        </w:rPr>
      </w:pPr>
    </w:p>
    <w:p w:rsidR="004736F5" w:rsidRDefault="004736F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20"/>
          <w:tab w:val="left" w:pos="7737"/>
          <w:tab w:val="left" w:pos="8000"/>
        </w:tabs>
        <w:spacing w:after="172"/>
        <w:rPr>
          <w:rFonts w:ascii="CG Times" w:hAnsi="CG Times"/>
          <w:b/>
          <w:sz w:val="32"/>
          <w:szCs w:val="32"/>
        </w:rPr>
      </w:pPr>
    </w:p>
    <w:p w:rsidR="00CD4EC9" w:rsidRDefault="00CD4EC9" w:rsidP="00D3632B">
      <w:pPr>
        <w:tabs>
          <w:tab w:val="right" w:leader="dot" w:pos="14400"/>
        </w:tabs>
        <w:spacing w:after="172"/>
        <w:rPr>
          <w:rFonts w:ascii="CG Times" w:hAnsi="CG Times"/>
          <w:vanish/>
          <w:sz w:val="24"/>
        </w:rPr>
      </w:pPr>
    </w:p>
    <w:p w:rsidR="00CD4EC9" w:rsidRDefault="00CD4EC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20"/>
          <w:tab w:val="left" w:pos="7737"/>
          <w:tab w:val="left" w:pos="8000"/>
        </w:tabs>
        <w:spacing w:after="172"/>
        <w:rPr>
          <w:rFonts w:ascii="CG Times" w:hAnsi="CG Times"/>
          <w:sz w:val="24"/>
        </w:rPr>
        <w:sectPr w:rsidR="00CD4EC9" w:rsidSect="00D91E9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5840" w:h="12240" w:orient="landscape"/>
          <w:pgMar w:top="1440" w:right="720" w:bottom="1440" w:left="720" w:header="1238" w:footer="562" w:gutter="0"/>
          <w:cols w:space="720"/>
          <w:noEndnote/>
          <w:docGrid w:linePitch="272"/>
        </w:sectPr>
      </w:pPr>
    </w:p>
    <w:p w:rsidR="00CD4EC9" w:rsidRDefault="00CD4EC9">
      <w:pPr>
        <w:tabs>
          <w:tab w:val="right" w:pos="3960"/>
          <w:tab w:val="left" w:pos="4320"/>
        </w:tabs>
        <w:spacing w:line="440" w:lineRule="exact"/>
      </w:pPr>
    </w:p>
    <w:p w:rsidR="00CD4EC9" w:rsidRDefault="00CD4EC9">
      <w:pPr>
        <w:tabs>
          <w:tab w:val="right" w:pos="3960"/>
          <w:tab w:val="left" w:pos="4320"/>
        </w:tabs>
        <w:spacing w:line="440" w:lineRule="exact"/>
        <w:ind w:left="360"/>
        <w:rPr>
          <w:b/>
          <w:sz w:val="32"/>
        </w:rPr>
      </w:pPr>
      <w:r>
        <w:rPr>
          <w:b/>
          <w:sz w:val="32"/>
        </w:rPr>
        <w:t>Appendix C:  MAT Tenant and Voucher System Error Messages and Codes</w:t>
      </w:r>
    </w:p>
    <w:p w:rsidR="00CD4EC9" w:rsidRDefault="00CD4EC9">
      <w:pPr>
        <w:pStyle w:val="List"/>
        <w:widowControl/>
      </w:pPr>
    </w:p>
    <w:p w:rsidR="00CD4EC9" w:rsidRDefault="00CD4EC9">
      <w:pPr>
        <w:pStyle w:val="List"/>
        <w:widowControl/>
        <w:ind w:left="720" w:firstLine="0"/>
        <w:rPr>
          <w:sz w:val="28"/>
        </w:rPr>
      </w:pPr>
      <w:r>
        <w:rPr>
          <w:sz w:val="28"/>
        </w:rPr>
        <w:t>Part 1 of this chapter contains the MAT Transmission, Tenant and Voucher System error messages and codes.  The transmission level errors apply to both Tenant and Voucher submissions.</w:t>
      </w:r>
    </w:p>
    <w:p w:rsidR="00CD4EC9" w:rsidRDefault="00CD4EC9">
      <w:pPr>
        <w:pStyle w:val="List"/>
        <w:widowControl/>
        <w:ind w:left="0" w:firstLine="0"/>
        <w:rPr>
          <w:sz w:val="28"/>
        </w:rPr>
      </w:pPr>
    </w:p>
    <w:p w:rsidR="00CD4EC9" w:rsidRDefault="00CD4EC9">
      <w:pPr>
        <w:pStyle w:val="List"/>
        <w:widowControl/>
        <w:ind w:left="720" w:firstLine="0"/>
        <w:rPr>
          <w:sz w:val="28"/>
        </w:rPr>
      </w:pPr>
      <w:r>
        <w:rPr>
          <w:sz w:val="28"/>
        </w:rPr>
        <w:t>Part 2 of this chapter contains Additional MAT Voucher System transaction level error messages and codes.</w:t>
      </w:r>
    </w:p>
    <w:p w:rsidR="00CD4EC9" w:rsidRDefault="00CD4EC9">
      <w:pPr>
        <w:tabs>
          <w:tab w:val="right" w:pos="3960"/>
          <w:tab w:val="left" w:pos="4320"/>
        </w:tabs>
        <w:spacing w:after="172"/>
        <w:ind w:firstLine="270"/>
        <w:rPr>
          <w:sz w:val="28"/>
        </w:rPr>
        <w:sectPr w:rsidR="00CD4EC9" w:rsidSect="004736F5">
          <w:endnotePr>
            <w:numFmt w:val="decimal"/>
          </w:endnotePr>
          <w:pgSz w:w="15840" w:h="12240" w:orient="landscape"/>
          <w:pgMar w:top="1239" w:right="720" w:bottom="560" w:left="720" w:header="1239" w:footer="560" w:gutter="0"/>
          <w:pgNumType w:start="2"/>
          <w:cols w:space="720"/>
          <w:noEndnote/>
        </w:sectPr>
      </w:pPr>
    </w:p>
    <w:tbl>
      <w:tblPr>
        <w:tblW w:w="144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13675"/>
      </w:tblGrid>
      <w:tr w:rsidR="004736F5" w:rsidTr="00534BAD">
        <w:trPr>
          <w:tblHeader/>
        </w:trPr>
        <w:tc>
          <w:tcPr>
            <w:tcW w:w="1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F5" w:rsidRDefault="004736F5" w:rsidP="003A6D19">
            <w:pPr>
              <w:pStyle w:val="Heading2"/>
            </w:pPr>
            <w:r>
              <w:t xml:space="preserve"> </w:t>
            </w:r>
            <w:bookmarkStart w:id="1" w:name="_Toc397005678"/>
            <w:bookmarkStart w:id="2" w:name="_Toc397006175"/>
            <w:r>
              <w:t>Part 1:  MAT Transmission, Tenant and Voucher Error Messages and Codes</w:t>
            </w:r>
            <w:bookmarkEnd w:id="1"/>
            <w:bookmarkEnd w:id="2"/>
            <w:r>
              <w:t xml:space="preserve"> </w:t>
            </w:r>
          </w:p>
        </w:tc>
      </w:tr>
      <w:tr w:rsidR="004736F5" w:rsidTr="003A6D19">
        <w:trPr>
          <w:tblHeader/>
        </w:trPr>
        <w:tc>
          <w:tcPr>
            <w:tcW w:w="725" w:type="dxa"/>
            <w:tcBorders>
              <w:top w:val="single" w:sz="4" w:space="0" w:color="000000"/>
              <w:right w:val="single" w:sz="6" w:space="0" w:color="FFFFFF"/>
            </w:tcBorders>
            <w:shd w:val="solid" w:color="000000" w:fill="FFFFFF"/>
            <w:vAlign w:val="center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Code</w:t>
            </w:r>
          </w:p>
        </w:tc>
        <w:tc>
          <w:tcPr>
            <w:tcW w:w="13675" w:type="dxa"/>
            <w:tcBorders>
              <w:top w:val="single" w:sz="4" w:space="0" w:color="000000"/>
              <w:left w:val="single" w:sz="6" w:space="0" w:color="FFFFFF"/>
            </w:tcBorders>
            <w:shd w:val="solid" w:color="000000" w:fill="FFFFFF"/>
            <w:vAlign w:val="center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sz w:val="22"/>
              </w:rPr>
            </w:pPr>
            <w:r>
              <w:rPr>
                <w:b/>
                <w:color w:val="FFFFFF"/>
                <w:sz w:val="22"/>
              </w:rPr>
              <w:t>Error Message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 xml:space="preserve">“TRANSMISSION REJECTED: INVALID TENHR DATE/TIME” 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 xml:space="preserve">Condition:  This message is generated only for an invalid date/time in the TENHR and VCHHR. Processing resumes at the next MAT header 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“TRANSMISSION REJECTED: BAD MAILBOX ID”</w:t>
            </w:r>
          </w:p>
          <w:p w:rsidR="004736F5" w:rsidRDefault="004736F5" w:rsidP="004736F5">
            <w:pPr>
              <w:tabs>
                <w:tab w:val="right" w:pos="-219"/>
                <w:tab w:val="left" w:pos="1277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This message indicates that the transmission header is misaligned, causing the entire batch to shift.  Processing resumes at the next transmission header.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“MISSING BASIC RECORD, SECTION 2, FOR MAT 10”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There must always be a basic record, Section 2, following a MAT 10 Section 1 record.  All sections for this 50059 are rejected.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DUPLICATE MEMBER NUMBER RECORD IN FAMILY RECORDS”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value in Section 3, FIELD#3 was not unique for each member in this family.  All sections for this 50059 are rejected.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NO FAMILY MEMBER RECORD FOR INCOME RECORD”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A match condition did not occur between values in the Section 3, FIELD 3, Member Number and Section 4, FIELD 3,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Member Number.  All sections for this MAT10 are rejected.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MAT10 SECTION 1 HEADER RECORD NOT FOUND”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 xml:space="preserve">Condition:  A MAT10 Section 2, 3, 4, </w:t>
            </w:r>
            <w:r w:rsidR="00C82CBC">
              <w:rPr>
                <w:sz w:val="22"/>
              </w:rPr>
              <w:t xml:space="preserve">or </w:t>
            </w:r>
            <w:r>
              <w:rPr>
                <w:sz w:val="22"/>
              </w:rPr>
              <w:t xml:space="preserve">5, record was encountered and no MAT10 Section 1 record was found for this certification. 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All sections for this MAT10 are rejected.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MAT10 SECTION RECORDS ARE OUT OF SEQUENCE”</w:t>
            </w:r>
          </w:p>
          <w:p w:rsidR="004736F5" w:rsidRDefault="004736F5" w:rsidP="00C82CBC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MAT10 Sections were not in the following order 1, 2, 3, 4, 5. All sections for this MAT10 are rejected.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“TRANSMISSION REJECTED: TENHR NOT FIRST RECORD OR MISSING”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TENHR must be the first record in the file after the transmission header. The transmission will be rejected. Processing resumes at the next transmission header.</w:t>
            </w:r>
          </w:p>
        </w:tc>
      </w:tr>
      <w:tr w:rsidR="004736F5" w:rsidTr="003A6D19">
        <w:tc>
          <w:tcPr>
            <w:tcW w:w="72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3675" w:type="dxa"/>
          </w:tcPr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“RECORD REJECTED: TRANSACTION RELEASE/VERSION NUMBER IS INVALID”</w:t>
            </w:r>
          </w:p>
          <w:p w:rsidR="004736F5" w:rsidRDefault="004736F5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 xml:space="preserve">Condition:  The MAT transaction contains a Release/Version Number that TRACS does not recognize as current.  The complete transaction is rejected.  </w:t>
            </w:r>
          </w:p>
        </w:tc>
      </w:tr>
      <w:tr w:rsidR="00A64B82" w:rsidTr="003A6D19">
        <w:tc>
          <w:tcPr>
            <w:tcW w:w="725" w:type="dxa"/>
          </w:tcPr>
          <w:p w:rsidR="00A64B82" w:rsidRDefault="00A64B82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3675" w:type="dxa"/>
          </w:tcPr>
          <w:p w:rsidR="00A64B82" w:rsidRDefault="00A64B82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</w:t>
            </w:r>
            <w:r w:rsidRPr="00A64B82">
              <w:rPr>
                <w:b/>
                <w:sz w:val="22"/>
              </w:rPr>
              <w:t>TRANSMISSION REJECTED: INVALID CA TRANSMISSION DATE</w:t>
            </w:r>
            <w:r>
              <w:rPr>
                <w:b/>
                <w:sz w:val="22"/>
              </w:rPr>
              <w:t>”</w:t>
            </w:r>
          </w:p>
          <w:p w:rsidR="00A64B82" w:rsidRPr="00A64B82" w:rsidRDefault="00A64B82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A64B82" w:rsidTr="003A6D19">
        <w:tc>
          <w:tcPr>
            <w:tcW w:w="725" w:type="dxa"/>
          </w:tcPr>
          <w:p w:rsidR="00A64B82" w:rsidRDefault="00A64B82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3675" w:type="dxa"/>
          </w:tcPr>
          <w:p w:rsidR="00A64B82" w:rsidRDefault="00A64B82" w:rsidP="003A6D19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</w:t>
            </w:r>
            <w:r w:rsidRPr="00A64B82">
              <w:rPr>
                <w:b/>
                <w:sz w:val="22"/>
              </w:rPr>
              <w:t>TRANSMISSION REJECTED: INVALID OA TRANSMISSION DATE</w:t>
            </w:r>
            <w:r>
              <w:rPr>
                <w:b/>
                <w:sz w:val="22"/>
              </w:rPr>
              <w:t>”</w:t>
            </w:r>
          </w:p>
          <w:p w:rsidR="00A64B82" w:rsidRPr="00A64B82" w:rsidRDefault="00A64B82" w:rsidP="004736F5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F76BB0" w:rsidTr="003A6D19">
        <w:tc>
          <w:tcPr>
            <w:tcW w:w="725" w:type="dxa"/>
          </w:tcPr>
          <w:p w:rsidR="00F76BB0" w:rsidRDefault="00F76BB0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3675" w:type="dxa"/>
          </w:tcPr>
          <w:p w:rsidR="00F76BB0" w:rsidRDefault="00F76BB0" w:rsidP="003A6D19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</w:t>
            </w:r>
            <w:r w:rsidR="00FC13A0">
              <w:rPr>
                <w:b/>
                <w:sz w:val="22"/>
              </w:rPr>
              <w:t>FIELD EXCEEDS THE MAXIMUM AMOUNT OF DIGITS</w:t>
            </w:r>
            <w:r>
              <w:rPr>
                <w:b/>
                <w:sz w:val="22"/>
              </w:rPr>
              <w:t>”</w:t>
            </w:r>
          </w:p>
          <w:p w:rsidR="00F76BB0" w:rsidRDefault="00F76BB0" w:rsidP="003A6D19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 xml:space="preserve">Condition:  </w:t>
            </w:r>
            <w:r w:rsidR="00FC13A0">
              <w:rPr>
                <w:sz w:val="22"/>
              </w:rPr>
              <w:t>MAT10 Section 2 Field 68 cannot be more than 4 digits.  MAT30 Section 2 Fields 18, 20, 22, 23, 24, 25, 26, 27, 28, 34, 35, 36, 37, 38, 39, 40, 41, 42, 48 and MAT30 Section 6 Field 4 cannot be more than 8 digits.</w:t>
            </w:r>
          </w:p>
        </w:tc>
      </w:tr>
      <w:tr w:rsidR="00BA7C3E" w:rsidTr="003A6D19">
        <w:tc>
          <w:tcPr>
            <w:tcW w:w="725" w:type="dxa"/>
          </w:tcPr>
          <w:p w:rsidR="00BA7C3E" w:rsidRPr="003874E5" w:rsidRDefault="00BA7C3E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 w:rsidRPr="003874E5">
              <w:rPr>
                <w:b/>
                <w:sz w:val="22"/>
              </w:rPr>
              <w:t>13</w:t>
            </w:r>
          </w:p>
        </w:tc>
        <w:tc>
          <w:tcPr>
            <w:tcW w:w="13675" w:type="dxa"/>
          </w:tcPr>
          <w:p w:rsidR="00BA7C3E" w:rsidRPr="003874E5" w:rsidRDefault="00BA7C3E" w:rsidP="00F76BB0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 w:rsidRPr="003874E5">
              <w:rPr>
                <w:b/>
                <w:sz w:val="22"/>
              </w:rPr>
              <w:t>“MAT10 REJECTED: NO</w:t>
            </w:r>
            <w:r w:rsidR="00585291" w:rsidRPr="00585291">
              <w:rPr>
                <w:b/>
                <w:sz w:val="22"/>
              </w:rPr>
              <w:t xml:space="preserve"> </w:t>
            </w:r>
            <w:r w:rsidRPr="003874E5">
              <w:rPr>
                <w:b/>
                <w:sz w:val="22"/>
              </w:rPr>
              <w:t>FAMILY MEMBER RECORD FOR ASSET RECORD”</w:t>
            </w:r>
          </w:p>
          <w:p w:rsidR="00BA7C3E" w:rsidRPr="003A6D19" w:rsidRDefault="00BA7C3E" w:rsidP="00F76BB0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0B4B7A" w:rsidTr="003A6D19">
        <w:tc>
          <w:tcPr>
            <w:tcW w:w="725" w:type="dxa"/>
          </w:tcPr>
          <w:p w:rsidR="000B4B7A" w:rsidRPr="003874E5" w:rsidRDefault="00585291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17</w:t>
            </w:r>
          </w:p>
        </w:tc>
        <w:tc>
          <w:tcPr>
            <w:tcW w:w="13675" w:type="dxa"/>
          </w:tcPr>
          <w:p w:rsidR="000B4B7A" w:rsidRPr="003874E5" w:rsidRDefault="00585291" w:rsidP="00F76BB0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“TRANSMISSION REJECTED:   DUNS NUMBER MUST NOT BE SPACE FILLED”</w:t>
            </w:r>
          </w:p>
          <w:p w:rsidR="000B4B7A" w:rsidRPr="003A6D19" w:rsidRDefault="00585291" w:rsidP="00F76BB0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EB39D1" w:rsidTr="003A6D19">
        <w:tc>
          <w:tcPr>
            <w:tcW w:w="725" w:type="dxa"/>
          </w:tcPr>
          <w:p w:rsidR="00EB39D1" w:rsidRPr="003874E5" w:rsidRDefault="00585291" w:rsidP="004736F5">
            <w:pPr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18</w:t>
            </w:r>
          </w:p>
        </w:tc>
        <w:tc>
          <w:tcPr>
            <w:tcW w:w="13675" w:type="dxa"/>
          </w:tcPr>
          <w:p w:rsidR="00EB39D1" w:rsidRPr="003874E5" w:rsidRDefault="00585291" w:rsidP="003A6D19">
            <w:pPr>
              <w:tabs>
                <w:tab w:val="right" w:pos="-219"/>
              </w:tabs>
              <w:spacing w:before="60" w:after="60"/>
              <w:ind w:left="547" w:hanging="360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“TRANSMISSION REJECTED:   TIN NUMBER REQUIRED FOR DUNS NUMBER”</w:t>
            </w:r>
          </w:p>
          <w:p w:rsidR="00EB39D1" w:rsidRPr="003A6D19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EB39D1" w:rsidTr="003A6D19">
        <w:tc>
          <w:tcPr>
            <w:tcW w:w="725" w:type="dxa"/>
          </w:tcPr>
          <w:p w:rsidR="00EB39D1" w:rsidRPr="003874E5" w:rsidRDefault="00585291" w:rsidP="004736F5">
            <w:pPr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19</w:t>
            </w:r>
          </w:p>
        </w:tc>
        <w:tc>
          <w:tcPr>
            <w:tcW w:w="13675" w:type="dxa"/>
          </w:tcPr>
          <w:p w:rsidR="00EB39D1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“TRANSMISSION REJECTED:  PARENT TIN NUMBER REQUIRED FOR PARENT DUNS NUMBER”</w:t>
            </w:r>
          </w:p>
          <w:p w:rsidR="00EB39D1" w:rsidRPr="003A6D19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EB39D1" w:rsidTr="003A6D19">
        <w:tc>
          <w:tcPr>
            <w:tcW w:w="725" w:type="dxa"/>
          </w:tcPr>
          <w:p w:rsidR="00EB39D1" w:rsidRPr="003874E5" w:rsidRDefault="00585291" w:rsidP="004736F5">
            <w:pPr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20</w:t>
            </w:r>
          </w:p>
        </w:tc>
        <w:tc>
          <w:tcPr>
            <w:tcW w:w="13675" w:type="dxa"/>
          </w:tcPr>
          <w:p w:rsidR="00EB39D1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“TRANSMISSION REJECTED:  TIN NUMBER MUST NOT BE SPACE FILLED”</w:t>
            </w:r>
          </w:p>
          <w:p w:rsidR="00EB39D1" w:rsidRPr="003A6D19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EB39D1" w:rsidTr="003A6D19">
        <w:tc>
          <w:tcPr>
            <w:tcW w:w="725" w:type="dxa"/>
          </w:tcPr>
          <w:p w:rsidR="00EB39D1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21</w:t>
            </w:r>
          </w:p>
        </w:tc>
        <w:tc>
          <w:tcPr>
            <w:tcW w:w="13675" w:type="dxa"/>
          </w:tcPr>
          <w:p w:rsidR="00EB39D1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“TRANSMISSION REJECTED:  PARENT DUNS NUMBER MUST NOT BE SPACE FILLED”</w:t>
            </w:r>
          </w:p>
          <w:p w:rsidR="00EB39D1" w:rsidRPr="003A6D19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EB39D1" w:rsidTr="003A6D19">
        <w:tc>
          <w:tcPr>
            <w:tcW w:w="725" w:type="dxa"/>
          </w:tcPr>
          <w:p w:rsidR="00EB39D1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22</w:t>
            </w:r>
          </w:p>
        </w:tc>
        <w:tc>
          <w:tcPr>
            <w:tcW w:w="13675" w:type="dxa"/>
          </w:tcPr>
          <w:p w:rsidR="00EB39D1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“MAT30 REJECTED:  CREATED BY DOES NOT CONTAIN THE SPECIFIED VALUE”</w:t>
            </w:r>
          </w:p>
          <w:p w:rsidR="00EB39D1" w:rsidRPr="003A6D19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r w:rsidRPr="003A6D19">
              <w:rPr>
                <w:sz w:val="22"/>
              </w:rPr>
              <w:t>Condition:  Self-Explanatory.</w:t>
            </w:r>
          </w:p>
        </w:tc>
      </w:tr>
      <w:tr w:rsidR="00551374" w:rsidTr="003A6D19">
        <w:tc>
          <w:tcPr>
            <w:tcW w:w="725" w:type="dxa"/>
          </w:tcPr>
          <w:p w:rsidR="00551374" w:rsidRPr="003874E5" w:rsidRDefault="00585291" w:rsidP="003A6D19">
            <w:pPr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r w:rsidRPr="00585291">
              <w:rPr>
                <w:b/>
                <w:sz w:val="22"/>
              </w:rPr>
              <w:t>23</w:t>
            </w:r>
          </w:p>
        </w:tc>
        <w:tc>
          <w:tcPr>
            <w:tcW w:w="13675" w:type="dxa"/>
          </w:tcPr>
          <w:p w:rsidR="00551374" w:rsidRPr="003874E5" w:rsidRDefault="00585291" w:rsidP="003A6D19">
            <w:pPr>
              <w:keepNext/>
              <w:keepLines/>
              <w:tabs>
                <w:tab w:val="right" w:pos="-219"/>
              </w:tabs>
              <w:spacing w:before="60" w:after="60"/>
              <w:ind w:left="547" w:hanging="360"/>
              <w:rPr>
                <w:b/>
                <w:sz w:val="22"/>
              </w:rPr>
            </w:pPr>
            <w:bookmarkStart w:id="3" w:name="_Toc397005679"/>
            <w:bookmarkStart w:id="4" w:name="_Toc397005770"/>
            <w:r w:rsidRPr="00585291">
              <w:rPr>
                <w:b/>
                <w:sz w:val="22"/>
              </w:rPr>
              <w:t>“TRANSMISSION REJECTED:  HISTORY BASELINE  DATA SUBMITTED”</w:t>
            </w:r>
            <w:bookmarkEnd w:id="3"/>
            <w:bookmarkEnd w:id="4"/>
          </w:p>
          <w:p w:rsidR="00551374" w:rsidRPr="003A6D19" w:rsidRDefault="00585291" w:rsidP="003A6D19">
            <w:pPr>
              <w:keepNext/>
              <w:keepLines/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bookmarkStart w:id="5" w:name="_Toc397005680"/>
            <w:bookmarkStart w:id="6" w:name="_Toc397005771"/>
            <w:r w:rsidRPr="003A6D19">
              <w:rPr>
                <w:sz w:val="22"/>
              </w:rPr>
              <w:t>Condition:  Self-Explanatory.</w:t>
            </w:r>
            <w:bookmarkEnd w:id="5"/>
            <w:bookmarkEnd w:id="6"/>
          </w:p>
        </w:tc>
      </w:tr>
      <w:tr w:rsidR="00551374" w:rsidTr="003A6D19">
        <w:tc>
          <w:tcPr>
            <w:tcW w:w="725" w:type="dxa"/>
          </w:tcPr>
          <w:p w:rsidR="00551374" w:rsidRPr="003874E5" w:rsidRDefault="00585291" w:rsidP="003A6D19">
            <w:pPr>
              <w:keepNext/>
              <w:keepLines/>
              <w:tabs>
                <w:tab w:val="right" w:pos="-219"/>
                <w:tab w:val="left" w:pos="141"/>
              </w:tabs>
              <w:spacing w:before="60" w:after="60"/>
              <w:ind w:left="360" w:hanging="360"/>
              <w:jc w:val="center"/>
              <w:rPr>
                <w:b/>
                <w:sz w:val="22"/>
              </w:rPr>
            </w:pPr>
            <w:bookmarkStart w:id="7" w:name="_Toc397005681"/>
            <w:bookmarkStart w:id="8" w:name="_Toc397005772"/>
            <w:r w:rsidRPr="00585291">
              <w:rPr>
                <w:b/>
                <w:sz w:val="22"/>
              </w:rPr>
              <w:t>24</w:t>
            </w:r>
            <w:bookmarkEnd w:id="7"/>
            <w:bookmarkEnd w:id="8"/>
          </w:p>
        </w:tc>
        <w:tc>
          <w:tcPr>
            <w:tcW w:w="13675" w:type="dxa"/>
          </w:tcPr>
          <w:p w:rsidR="00551374" w:rsidRPr="003874E5" w:rsidRDefault="00585291" w:rsidP="003A6D19">
            <w:pPr>
              <w:keepNext/>
              <w:keepLines/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b/>
                <w:sz w:val="22"/>
              </w:rPr>
            </w:pPr>
            <w:bookmarkStart w:id="9" w:name="_Toc397005682"/>
            <w:bookmarkStart w:id="10" w:name="_Toc397005773"/>
            <w:r w:rsidRPr="00585291">
              <w:rPr>
                <w:b/>
                <w:sz w:val="22"/>
              </w:rPr>
              <w:t>“MAT30 REJECTED:  MAT30 SECTION 1 HEADER RECORD NOT FOUND”</w:t>
            </w:r>
            <w:bookmarkEnd w:id="9"/>
            <w:bookmarkEnd w:id="10"/>
          </w:p>
          <w:p w:rsidR="00551374" w:rsidRPr="003A6D19" w:rsidRDefault="00585291" w:rsidP="003A6D19">
            <w:pPr>
              <w:keepNext/>
              <w:keepLines/>
              <w:tabs>
                <w:tab w:val="right" w:pos="-219"/>
                <w:tab w:val="left" w:pos="141"/>
              </w:tabs>
              <w:spacing w:before="60" w:after="60"/>
              <w:ind w:left="547" w:hanging="360"/>
              <w:rPr>
                <w:sz w:val="22"/>
              </w:rPr>
            </w:pPr>
            <w:bookmarkStart w:id="11" w:name="_Toc397005683"/>
            <w:bookmarkStart w:id="12" w:name="_Toc397005774"/>
            <w:r w:rsidRPr="003A6D19">
              <w:rPr>
                <w:sz w:val="22"/>
              </w:rPr>
              <w:t>Condition:  Self-Explanatory.</w:t>
            </w:r>
            <w:bookmarkEnd w:id="11"/>
            <w:bookmarkEnd w:id="12"/>
          </w:p>
        </w:tc>
      </w:tr>
      <w:tr w:rsidR="009618FD" w:rsidTr="003A6D19">
        <w:tc>
          <w:tcPr>
            <w:tcW w:w="725" w:type="dxa"/>
          </w:tcPr>
          <w:p w:rsidR="009618FD" w:rsidRDefault="009618FD" w:rsidP="003A6D19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A1</w:t>
            </w:r>
          </w:p>
        </w:tc>
        <w:tc>
          <w:tcPr>
            <w:tcW w:w="13675" w:type="dxa"/>
          </w:tcPr>
          <w:p w:rsidR="009618FD" w:rsidRDefault="009618FD" w:rsidP="003A6D19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CONTRACT NUMBER REQUIRED FOR SUBSIDY TYPE”</w:t>
            </w:r>
          </w:p>
          <w:p w:rsidR="009618FD" w:rsidRDefault="009618FD" w:rsidP="003A6D19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3A6D19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A2</w:t>
            </w:r>
          </w:p>
        </w:tc>
        <w:tc>
          <w:tcPr>
            <w:tcW w:w="13675" w:type="dxa"/>
          </w:tcPr>
          <w:p w:rsidR="009618FD" w:rsidRDefault="009618FD" w:rsidP="003A6D19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INVALID SUBSIDY TYPE”</w:t>
            </w:r>
          </w:p>
          <w:p w:rsidR="009618FD" w:rsidRDefault="009618FD" w:rsidP="003A6D19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A3</w:t>
            </w:r>
          </w:p>
        </w:tc>
        <w:tc>
          <w:tcPr>
            <w:tcW w:w="13675" w:type="dxa"/>
          </w:tcPr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PROJECT NUMBER REQUIRED”</w:t>
            </w:r>
          </w:p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A4</w:t>
            </w:r>
          </w:p>
        </w:tc>
        <w:tc>
          <w:tcPr>
            <w:tcW w:w="13675" w:type="dxa"/>
          </w:tcPr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CONTRACT NUMBER NOT IN TRACS”</w:t>
            </w:r>
          </w:p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F576C" w:rsidTr="003A6D19">
        <w:tc>
          <w:tcPr>
            <w:tcW w:w="725" w:type="dxa"/>
          </w:tcPr>
          <w:p w:rsidR="00CF576C" w:rsidRDefault="00CF576C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A5</w:t>
            </w:r>
          </w:p>
        </w:tc>
        <w:tc>
          <w:tcPr>
            <w:tcW w:w="13675" w:type="dxa"/>
          </w:tcPr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 CAID ENTERED FOR NON-CA CONTRACT”</w:t>
            </w:r>
          </w:p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A6</w:t>
            </w:r>
          </w:p>
        </w:tc>
        <w:tc>
          <w:tcPr>
            <w:tcW w:w="13675" w:type="dxa"/>
          </w:tcPr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CA</w:t>
            </w:r>
            <w:r w:rsidR="00CF576C">
              <w:rPr>
                <w:b/>
                <w:sz w:val="22"/>
              </w:rPr>
              <w:t xml:space="preserve"> </w:t>
            </w:r>
            <w:r w:rsidR="004375C1">
              <w:rPr>
                <w:b/>
                <w:sz w:val="22"/>
              </w:rPr>
              <w:t>ID NOT FOUND IN IREMS</w:t>
            </w:r>
            <w:r>
              <w:rPr>
                <w:b/>
                <w:sz w:val="22"/>
              </w:rPr>
              <w:t>”</w:t>
            </w:r>
          </w:p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F576C" w:rsidTr="003A6D19">
        <w:tc>
          <w:tcPr>
            <w:tcW w:w="725" w:type="dxa"/>
          </w:tcPr>
          <w:p w:rsidR="00CF576C" w:rsidRDefault="00CF576C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A7</w:t>
            </w:r>
          </w:p>
        </w:tc>
        <w:tc>
          <w:tcPr>
            <w:tcW w:w="13675" w:type="dxa"/>
          </w:tcPr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 CA ID REQUIRED “</w:t>
            </w:r>
          </w:p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A8</w:t>
            </w:r>
          </w:p>
        </w:tc>
        <w:tc>
          <w:tcPr>
            <w:tcW w:w="13675" w:type="dxa"/>
          </w:tcPr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PROJECT NUMBER INVALID”</w:t>
            </w:r>
          </w:p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A9</w:t>
            </w:r>
          </w:p>
        </w:tc>
        <w:tc>
          <w:tcPr>
            <w:tcW w:w="13675" w:type="dxa"/>
          </w:tcPr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SUBSIDY TYPE SHOULD NOT HAVE A CONTRACT NUMBER”</w:t>
            </w:r>
          </w:p>
          <w:p w:rsidR="009618FD" w:rsidRDefault="009618FD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F576C" w:rsidTr="003A6D19">
        <w:tc>
          <w:tcPr>
            <w:tcW w:w="725" w:type="dxa"/>
          </w:tcPr>
          <w:p w:rsidR="00CF576C" w:rsidRDefault="00CF576C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</w:p>
        </w:tc>
        <w:tc>
          <w:tcPr>
            <w:tcW w:w="13675" w:type="dxa"/>
          </w:tcPr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“FIELD IS NOT ALPHA”</w:t>
            </w:r>
          </w:p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F576C" w:rsidTr="003A6D19">
        <w:tc>
          <w:tcPr>
            <w:tcW w:w="725" w:type="dxa"/>
          </w:tcPr>
          <w:p w:rsidR="00CF576C" w:rsidRDefault="00CF576C" w:rsidP="004736F5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</w:t>
            </w:r>
          </w:p>
        </w:tc>
        <w:tc>
          <w:tcPr>
            <w:tcW w:w="13675" w:type="dxa"/>
          </w:tcPr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“SEE MAT CALCULATED COUNT FOR CORRECT SEQUENCE NUMBER”</w:t>
            </w:r>
          </w:p>
          <w:p w:rsidR="00CF576C" w:rsidRDefault="00CF576C" w:rsidP="009618FD">
            <w:pPr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“MAT RECORD NOT IMPLEMENTED”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MAT Record Format is documented “FOR FUTURE USE”.  Should any of these record types be encountered in a batch, this message will be generated, and the record will be skipped.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“FIELD IS NOT A VALID DATE/TIME”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 A COUNTER IN TENHR IS INCORRECT”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number of MATxx records or the number of Total Records Sent in the TENHR does not equal the MAT calculated count.  Processing resumes at the next MAT header.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“TRANSMISSION REJECTED: DUPLICATE DATE/TIME STAMP AND MAILBOX ID”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This message would indicate that the same transmission was sent twice.  Processing resumes with the next MAT header.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 xml:space="preserve">“MAT10 REJECTED: MISSING HEAD OF HOUSEHOLD IN FAMILY RECORDS” 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One family member must have an “H” coded in Section 3 FIELD #7, Relationship Code, and “01” coded in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Section 3 Field #3, Member Number. All sections for this MAT10 are rejected.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THIS MAT10 IS REJECTED AS A DUPLICATE”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7"/>
              <w:rPr>
                <w:sz w:val="22"/>
              </w:rPr>
            </w:pPr>
            <w:r>
              <w:rPr>
                <w:sz w:val="22"/>
              </w:rPr>
              <w:t>Condition:  This message indicates a duplicate MAT10 record has been found.  All sections for the 50059 are rejected.</w:t>
            </w:r>
          </w:p>
        </w:tc>
      </w:tr>
      <w:tr w:rsidR="00194CA8" w:rsidTr="003A6D19">
        <w:tc>
          <w:tcPr>
            <w:tcW w:w="725" w:type="dxa"/>
          </w:tcPr>
          <w:p w:rsidR="00194CA8" w:rsidRDefault="00194CA8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</w:p>
        </w:tc>
        <w:tc>
          <w:tcPr>
            <w:tcW w:w="13675" w:type="dxa"/>
          </w:tcPr>
          <w:p w:rsidR="00194CA8" w:rsidRDefault="00194CA8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“MAT70 REJECTED BECAUSE ITS ASSOCIATED MAT10 IS REJECTED AS A DUPLICATE”</w:t>
            </w:r>
          </w:p>
          <w:p w:rsidR="00194CA8" w:rsidRDefault="00194CA8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J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NO TENND RECORD FOUND”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TENND record could not be found.  The whole batch will be rejected.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“TRANSMISSION REJECTED: INVALID PROJECT </w:t>
            </w:r>
            <w:r w:rsidR="00194CA8">
              <w:rPr>
                <w:b/>
                <w:sz w:val="22"/>
              </w:rPr>
              <w:t xml:space="preserve">iMAX ID </w:t>
            </w:r>
            <w:r>
              <w:rPr>
                <w:b/>
                <w:sz w:val="22"/>
              </w:rPr>
              <w:t>”</w:t>
            </w:r>
          </w:p>
          <w:p w:rsidR="009618FD" w:rsidRDefault="009618FD" w:rsidP="00DA4C38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 xml:space="preserve">Condition:  This message is generated when the system detects an invalid </w:t>
            </w:r>
            <w:r w:rsidR="00DA4C38">
              <w:rPr>
                <w:sz w:val="22"/>
              </w:rPr>
              <w:t xml:space="preserve">iMAX ID </w:t>
            </w:r>
            <w:r>
              <w:rPr>
                <w:sz w:val="22"/>
              </w:rPr>
              <w:t>within the TENHR.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RELATIONSHIP CODE AND MEMBER NUMBER ARE INCOMPATIBLE”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In the MAT10 Section 3 Family Record, when specifying head of household, both the relationship code and the member number must indicate values for head of household.  The relationship code, FIELD #7, must equal “H”, and the member number, FIELD #3, must equal “01”.  All sections for this MAT10 are rejected.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MULTIPLE HEAD OF HOUSEHOLD FAMILY RECORDS”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A family had more than one person specified as head of household.  All sections for this MAT10 are rejected.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“FIELD IS NOT NUMERIC”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“MAT10 REJECTED: A COUNTER IN MAT10 SECTION 1 IS INCORRECT”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number of Basic, Family, Income, Asset, or Worksheet records in the MAT10 SECTION 1 header does not equal the MAT calculated count. All sections for this MAT10 are rejected.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</w:t>
            </w:r>
            <w:r w:rsidR="00AE172A">
              <w:rPr>
                <w:b/>
                <w:sz w:val="22"/>
              </w:rPr>
              <w:t xml:space="preserve">MAT RECORD  </w:t>
            </w:r>
            <w:r>
              <w:rPr>
                <w:b/>
                <w:sz w:val="22"/>
              </w:rPr>
              <w:t xml:space="preserve">REJECTED: </w:t>
            </w:r>
            <w:r w:rsidR="00AE172A">
              <w:rPr>
                <w:b/>
                <w:sz w:val="22"/>
              </w:rPr>
              <w:t>RELEASE/VERSION NUMBER IS INVALID</w:t>
            </w:r>
            <w:r>
              <w:rPr>
                <w:b/>
                <w:sz w:val="22"/>
              </w:rPr>
              <w:t>”</w:t>
            </w:r>
          </w:p>
          <w:p w:rsidR="009618FD" w:rsidRDefault="009618FD" w:rsidP="00AE172A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 xml:space="preserve">Condition:  </w:t>
            </w:r>
            <w:r w:rsidR="00AE172A">
              <w:rPr>
                <w:sz w:val="22"/>
              </w:rPr>
              <w:t>Self-Explanatory</w:t>
            </w:r>
            <w:r>
              <w:rPr>
                <w:sz w:val="22"/>
              </w:rPr>
              <w:t>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Q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THE SEQUENTIAL RECORD NUMBER IS OUT OF SEQUENCE”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Each record contains a sequential number named ‘Record Number’.  If this number is out of sequence, this message will be generated.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“TRANSMISSION REJECTED: INVALID MAT OR SEC RECORD TYPE”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 xml:space="preserve">Condition:  Each record contains a record identifier, such as MAT10, or a Section Indicator such as 2.  This message is generated when either </w:t>
            </w:r>
            <w:r>
              <w:rPr>
                <w:i/>
                <w:sz w:val="22"/>
              </w:rPr>
              <w:t>record identifier</w:t>
            </w:r>
            <w:r>
              <w:rPr>
                <w:sz w:val="22"/>
              </w:rPr>
              <w:t xml:space="preserve"> or </w:t>
            </w:r>
            <w:r>
              <w:rPr>
                <w:i/>
                <w:sz w:val="22"/>
              </w:rPr>
              <w:t>section indicator</w:t>
            </w:r>
            <w:r>
              <w:rPr>
                <w:sz w:val="22"/>
              </w:rPr>
              <w:t xml:space="preserve"> is invalid.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“A MANDATORY FIELD MUST NOT BE SPACE FILLED”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377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“RELEASE/VERSION NUMBER INVALID”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 Release/Version Number in the Tenant TENHR or TENND, or the Voucher VCHHR or VCHND is not currently accepted by TRACS.  The transmission is rejected.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“A MANDATORY FIELD DOES NOT CONTAIN THE SPECIFIED VALUE”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Some mandatory fields, such as Record Identifier or Release Version, are valued. If the field does not contain the specified value, for example “MAT10”, then this message is generated.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“TRANSMISSION REJECTED: ONLY ONE MAT30 ALLOWED PER VCHHR BATCH”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There can be only one MAT30 within a VCHHR through VCHND batch, but there can be multiple VCHHR through VCHND batches within a single iMAX transmission.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>“FIELD IS NOT ALPHANUMERIC”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Y</w:t>
            </w:r>
          </w:p>
        </w:tc>
        <w:tc>
          <w:tcPr>
            <w:tcW w:w="13675" w:type="dxa"/>
          </w:tcPr>
          <w:p w:rsidR="009618FD" w:rsidRDefault="009618FD" w:rsidP="009618FD">
            <w:pPr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“TRANSMISSION REJECTED: MIXED TENANT AND VOUCHER RECORDS IN MATHR BATCH”</w:t>
            </w:r>
          </w:p>
          <w:p w:rsidR="009618FD" w:rsidRDefault="009618FD" w:rsidP="009618FD">
            <w:pPr>
              <w:spacing w:before="60" w:after="60"/>
              <w:rPr>
                <w:b/>
                <w:sz w:val="22"/>
              </w:rPr>
            </w:pPr>
            <w:r>
              <w:rPr>
                <w:sz w:val="22"/>
              </w:rPr>
              <w:t xml:space="preserve">   Condition:  Self-explanatory.</w:t>
            </w:r>
          </w:p>
        </w:tc>
      </w:tr>
      <w:tr w:rsidR="009618FD" w:rsidTr="003A6D19">
        <w:tc>
          <w:tcPr>
            <w:tcW w:w="72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</w:t>
            </w:r>
          </w:p>
        </w:tc>
        <w:tc>
          <w:tcPr>
            <w:tcW w:w="13675" w:type="dxa"/>
          </w:tcPr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b/>
                <w:sz w:val="22"/>
              </w:rPr>
              <w:t xml:space="preserve">“A MANDATORY FIELD MUST NOT BE ZERO </w:t>
            </w:r>
            <w:r w:rsidR="00D11ED3">
              <w:rPr>
                <w:b/>
                <w:sz w:val="22"/>
              </w:rPr>
              <w:t xml:space="preserve">OR SPACE </w:t>
            </w:r>
            <w:r>
              <w:rPr>
                <w:b/>
                <w:sz w:val="22"/>
              </w:rPr>
              <w:t>FILLED”</w:t>
            </w:r>
          </w:p>
          <w:p w:rsidR="009618FD" w:rsidRDefault="009618FD" w:rsidP="009618FD">
            <w:pPr>
              <w:tabs>
                <w:tab w:val="right" w:pos="-219"/>
                <w:tab w:val="left" w:pos="141"/>
              </w:tabs>
              <w:spacing w:before="60" w:after="60"/>
              <w:ind w:left="18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</w:tbl>
    <w:p w:rsidR="00CD4EC9" w:rsidRDefault="00CD4EC9" w:rsidP="00D47598">
      <w:pPr>
        <w:tabs>
          <w:tab w:val="right" w:pos="-219"/>
          <w:tab w:val="left" w:pos="141"/>
        </w:tabs>
        <w:spacing w:line="219" w:lineRule="exact"/>
        <w:ind w:left="-489"/>
        <w:rPr>
          <w:rFonts w:ascii="Book Antiqua" w:hAnsi="Book Antiqua"/>
          <w:sz w:val="22"/>
        </w:rPr>
        <w:sectPr w:rsidR="00CD4EC9" w:rsidSect="004736F5">
          <w:endnotePr>
            <w:numFmt w:val="decimal"/>
          </w:endnotePr>
          <w:pgSz w:w="15840" w:h="12240" w:orient="landscape" w:code="1"/>
          <w:pgMar w:top="1238" w:right="720" w:bottom="562" w:left="720" w:header="1238" w:footer="562" w:gutter="0"/>
          <w:cols w:space="720"/>
          <w:noEndnote/>
        </w:sectPr>
      </w:pPr>
    </w:p>
    <w:tbl>
      <w:tblPr>
        <w:tblW w:w="0" w:type="auto"/>
        <w:tblInd w:w="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90"/>
        <w:gridCol w:w="13500"/>
      </w:tblGrid>
      <w:tr w:rsidR="00CD4EC9" w:rsidTr="00534BAD">
        <w:trPr>
          <w:cantSplit/>
          <w:tblHeader/>
        </w:trPr>
        <w:tc>
          <w:tcPr>
            <w:tcW w:w="1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EC9" w:rsidRDefault="00CD4EC9" w:rsidP="003A6D19">
            <w:pPr>
              <w:pStyle w:val="Heading2"/>
            </w:pPr>
            <w:r>
              <w:t xml:space="preserve"> </w:t>
            </w:r>
            <w:bookmarkStart w:id="13" w:name="_Toc397006176"/>
            <w:r>
              <w:t>Part 2:  MAT Voucher Error Messages and Codes</w:t>
            </w:r>
            <w:bookmarkEnd w:id="13"/>
          </w:p>
        </w:tc>
      </w:tr>
      <w:tr w:rsidR="00CD4EC9" w:rsidTr="00534BAD">
        <w:trPr>
          <w:cantSplit/>
          <w:tblHeader/>
        </w:trPr>
        <w:tc>
          <w:tcPr>
            <w:tcW w:w="990" w:type="dxa"/>
            <w:tcBorders>
              <w:top w:val="single" w:sz="4" w:space="0" w:color="000000"/>
              <w:bottom w:val="single" w:sz="6" w:space="0" w:color="auto"/>
              <w:right w:val="single" w:sz="6" w:space="0" w:color="FFFFFF"/>
            </w:tcBorders>
            <w:shd w:val="solid" w:color="000000" w:fill="FFFFFF"/>
            <w:vAlign w:val="center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Code</w:t>
            </w:r>
          </w:p>
        </w:tc>
        <w:tc>
          <w:tcPr>
            <w:tcW w:w="13500" w:type="dxa"/>
            <w:tcBorders>
              <w:top w:val="single" w:sz="4" w:space="0" w:color="000000"/>
              <w:left w:val="single" w:sz="6" w:space="0" w:color="FFFFFF"/>
              <w:bottom w:val="single" w:sz="6" w:space="0" w:color="auto"/>
            </w:tcBorders>
            <w:shd w:val="solid" w:color="000000" w:fill="FFFFFF"/>
            <w:vAlign w:val="center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jc w:val="center"/>
              <w:rPr>
                <w:sz w:val="22"/>
              </w:rPr>
            </w:pPr>
            <w:r>
              <w:rPr>
                <w:b/>
                <w:color w:val="FFFFFF"/>
                <w:sz w:val="22"/>
              </w:rPr>
              <w:t>Error Message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V0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>“MAT30 REJECTED: A COUNTER IN MAT30 SECTION 1 IS INCORRECT”</w:t>
            </w:r>
          </w:p>
          <w:p w:rsidR="00CD4EC9" w:rsidRDefault="00450BD1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V1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>“TRANSMISSION REJECTED: INVALID VCHHR DATE/TIME”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ind w:left="14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V2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“TRANSMISSION REJECTED: VCHHR NOT FIRST RECORD OR MISSING”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V3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>“TRANSMISSION REJECTED: A COUNTER IN VCHHR IS INCORRECT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ind w:left="14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V4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>“TRANSMISSION REJECTED: NO VCHND RECORD FOUND”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V5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 xml:space="preserve">“TRANSMISSION REJECTED: BAD </w:t>
            </w:r>
            <w:r w:rsidR="0068134D">
              <w:rPr>
                <w:b/>
                <w:sz w:val="22"/>
              </w:rPr>
              <w:t>iMAX ID IN VCHHR</w:t>
            </w:r>
            <w:r>
              <w:rPr>
                <w:b/>
                <w:sz w:val="22"/>
              </w:rPr>
              <w:t>”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V6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 xml:space="preserve">“TRANSMISSION REJECTED: DUPLICATE DATE/TIME STAMP AND </w:t>
            </w:r>
            <w:r w:rsidR="0068134D">
              <w:rPr>
                <w:b/>
                <w:sz w:val="22"/>
              </w:rPr>
              <w:t>iMAX  ID</w:t>
            </w:r>
            <w:r>
              <w:rPr>
                <w:b/>
                <w:sz w:val="22"/>
              </w:rPr>
              <w:t>”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CD4EC9" w:rsidTr="00EE26B8">
        <w:trPr>
          <w:cantSplit/>
        </w:trPr>
        <w:tc>
          <w:tcPr>
            <w:tcW w:w="99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V7</w:t>
            </w:r>
          </w:p>
        </w:tc>
        <w:tc>
          <w:tcPr>
            <w:tcW w:w="13500" w:type="dxa"/>
          </w:tcPr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sz w:val="22"/>
              </w:rPr>
            </w:pPr>
            <w:r>
              <w:rPr>
                <w:b/>
                <w:sz w:val="22"/>
              </w:rPr>
              <w:t>“MAT30 REJECTED: MAT30 SECTION RECORDS ARE OUT OF SEQUENCE</w:t>
            </w:r>
          </w:p>
          <w:p w:rsidR="00CD4EC9" w:rsidRDefault="00CD4EC9" w:rsidP="00EE26B8">
            <w:pPr>
              <w:tabs>
                <w:tab w:val="right" w:pos="-219"/>
                <w:tab w:val="left" w:pos="141"/>
              </w:tabs>
              <w:spacing w:before="60" w:after="60"/>
              <w:ind w:left="14"/>
              <w:rPr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  <w:tr w:rsidR="00844080" w:rsidTr="00EE26B8">
        <w:trPr>
          <w:cantSplit/>
        </w:trPr>
        <w:tc>
          <w:tcPr>
            <w:tcW w:w="990" w:type="dxa"/>
          </w:tcPr>
          <w:p w:rsidR="00844080" w:rsidRDefault="00844080" w:rsidP="00EE26B8">
            <w:pPr>
              <w:tabs>
                <w:tab w:val="right" w:pos="-219"/>
                <w:tab w:val="left" w:pos="141"/>
              </w:tabs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V8</w:t>
            </w:r>
          </w:p>
        </w:tc>
        <w:tc>
          <w:tcPr>
            <w:tcW w:w="13500" w:type="dxa"/>
          </w:tcPr>
          <w:p w:rsidR="00844080" w:rsidRDefault="00844080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“</w:t>
            </w:r>
            <w:r w:rsidRPr="00844080">
              <w:rPr>
                <w:b/>
                <w:sz w:val="22"/>
              </w:rPr>
              <w:t>TRANSMISSION REJECTED: INVALID ELDERLY TYPE</w:t>
            </w:r>
            <w:r>
              <w:rPr>
                <w:b/>
                <w:sz w:val="22"/>
              </w:rPr>
              <w:t>”</w:t>
            </w:r>
          </w:p>
          <w:p w:rsidR="00844080" w:rsidRPr="00844080" w:rsidRDefault="00844080" w:rsidP="00EE26B8">
            <w:pPr>
              <w:tabs>
                <w:tab w:val="right" w:pos="-219"/>
                <w:tab w:val="left" w:pos="141"/>
              </w:tabs>
              <w:spacing w:before="60" w:after="60"/>
              <w:rPr>
                <w:b/>
                <w:sz w:val="22"/>
              </w:rPr>
            </w:pPr>
            <w:r>
              <w:rPr>
                <w:sz w:val="22"/>
              </w:rPr>
              <w:t>Condition:  Self-explanatory.</w:t>
            </w:r>
          </w:p>
        </w:tc>
      </w:tr>
    </w:tbl>
    <w:p w:rsidR="00CD4EC9" w:rsidRDefault="00CD4EC9">
      <w:pPr>
        <w:tabs>
          <w:tab w:val="right" w:pos="-219"/>
          <w:tab w:val="left" w:pos="141"/>
        </w:tabs>
        <w:spacing w:after="172"/>
        <w:ind w:left="-489"/>
        <w:rPr>
          <w:rFonts w:ascii="CG Times" w:hAnsi="CG Times"/>
          <w:sz w:val="24"/>
        </w:rPr>
      </w:pPr>
    </w:p>
    <w:sectPr w:rsidR="00CD4EC9" w:rsidSect="00366087">
      <w:endnotePr>
        <w:numFmt w:val="decimal"/>
      </w:endnotePr>
      <w:pgSz w:w="15840" w:h="12240" w:orient="landscape"/>
      <w:pgMar w:top="1239" w:right="720" w:bottom="560" w:left="630" w:header="1239" w:footer="5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8D4" w:rsidRDefault="00D918D4">
      <w:r>
        <w:separator/>
      </w:r>
    </w:p>
  </w:endnote>
  <w:endnote w:type="continuationSeparator" w:id="0">
    <w:p w:rsidR="00D918D4" w:rsidRDefault="00D9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A7" w:rsidRDefault="006666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E3" w:rsidRDefault="003855E3" w:rsidP="004736F5">
    <w:pPr>
      <w:pStyle w:val="Footer"/>
      <w:widowControl/>
      <w:pBdr>
        <w:bottom w:val="single" w:sz="6" w:space="1" w:color="auto"/>
      </w:pBdr>
      <w:rPr>
        <w:rFonts w:ascii="Arial" w:hAnsi="Arial"/>
      </w:rPr>
    </w:pPr>
  </w:p>
  <w:p w:rsidR="003855E3" w:rsidRPr="0099778F" w:rsidRDefault="006666A7" w:rsidP="004736F5">
    <w:pPr>
      <w:pStyle w:val="Footer"/>
      <w:widowControl/>
      <w:tabs>
        <w:tab w:val="clear" w:pos="8640"/>
        <w:tab w:val="right" w:pos="14400"/>
      </w:tabs>
      <w:jc w:val="both"/>
      <w:rPr>
        <w:rFonts w:ascii="Arial" w:hAnsi="Arial"/>
      </w:rPr>
    </w:pPr>
    <w:r>
      <w:rPr>
        <w:rFonts w:ascii="Arial" w:hAnsi="Arial"/>
      </w:rPr>
      <w:t>May 2019</w:t>
    </w:r>
    <w:bookmarkStart w:id="0" w:name="_GoBack"/>
    <w:bookmarkEnd w:id="0"/>
    <w:r w:rsidR="003855E3">
      <w:rPr>
        <w:rFonts w:ascii="Arial" w:hAnsi="Arial"/>
      </w:rPr>
      <w:tab/>
    </w:r>
    <w:r w:rsidR="003855E3">
      <w:rPr>
        <w:rFonts w:ascii="Arial" w:hAnsi="Arial"/>
      </w:rPr>
      <w:tab/>
    </w:r>
    <w:r w:rsidR="003855E3" w:rsidRPr="00D45C5D">
      <w:rPr>
        <w:rFonts w:ascii="Arial" w:hAnsi="Arial" w:cs="Arial"/>
      </w:rPr>
      <w:t>C-</w:t>
    </w:r>
    <w:r w:rsidR="00585291" w:rsidRPr="00D45C5D">
      <w:rPr>
        <w:rFonts w:ascii="Arial" w:hAnsi="Arial" w:cs="Arial"/>
      </w:rPr>
      <w:fldChar w:fldCharType="begin"/>
    </w:r>
    <w:r w:rsidR="003855E3" w:rsidRPr="00D45C5D">
      <w:rPr>
        <w:rFonts w:ascii="Arial" w:hAnsi="Arial" w:cs="Arial"/>
      </w:rPr>
      <w:instrText xml:space="preserve">page </w:instrText>
    </w:r>
    <w:r w:rsidR="00585291" w:rsidRPr="00D45C5D">
      <w:rPr>
        <w:rFonts w:ascii="Arial" w:hAnsi="Arial" w:cs="Arial"/>
      </w:rPr>
      <w:fldChar w:fldCharType="separate"/>
    </w:r>
    <w:r w:rsidR="00D918D4">
      <w:rPr>
        <w:rFonts w:ascii="Arial" w:hAnsi="Arial" w:cs="Arial"/>
        <w:noProof/>
      </w:rPr>
      <w:t>1</w:t>
    </w:r>
    <w:r w:rsidR="00585291" w:rsidRPr="00D45C5D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A7" w:rsidRDefault="006666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8D4" w:rsidRDefault="00D918D4">
      <w:r>
        <w:separator/>
      </w:r>
    </w:p>
  </w:footnote>
  <w:footnote w:type="continuationSeparator" w:id="0">
    <w:p w:rsidR="00D918D4" w:rsidRDefault="00D91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A7" w:rsidRDefault="006666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E3" w:rsidRDefault="003855E3">
    <w:pPr>
      <w:pStyle w:val="Header"/>
      <w:widowControl/>
      <w:tabs>
        <w:tab w:val="clear" w:pos="4320"/>
        <w:tab w:val="clear" w:pos="8640"/>
        <w:tab w:val="left" w:pos="7560"/>
      </w:tabs>
      <w:rPr>
        <w:rFonts w:ascii="Arial" w:hAnsi="Arial"/>
      </w:rPr>
    </w:pPr>
    <w:r>
      <w:rPr>
        <w:rFonts w:ascii="Arial" w:hAnsi="Arial"/>
      </w:rPr>
      <w:t>MAT User Guide</w:t>
    </w:r>
  </w:p>
  <w:p w:rsidR="003855E3" w:rsidRDefault="003855E3" w:rsidP="004736F5">
    <w:pPr>
      <w:pStyle w:val="Header"/>
      <w:widowControl/>
      <w:pBdr>
        <w:bottom w:val="single" w:sz="6" w:space="1" w:color="auto"/>
      </w:pBdr>
      <w:tabs>
        <w:tab w:val="clear" w:pos="8640"/>
        <w:tab w:val="right" w:pos="14400"/>
      </w:tabs>
      <w:rPr>
        <w:rFonts w:ascii="Arial" w:hAnsi="Arial"/>
      </w:rPr>
    </w:pPr>
    <w:r>
      <w:rPr>
        <w:rFonts w:ascii="Arial" w:hAnsi="Arial"/>
      </w:rPr>
      <w:t>TRACS Release 2.0.2.D</w:t>
    </w:r>
    <w:r>
      <w:tab/>
    </w:r>
    <w:r>
      <w:tab/>
    </w:r>
    <w:r>
      <w:rPr>
        <w:rFonts w:ascii="Arial" w:hAnsi="Arial"/>
      </w:rPr>
      <w:t>Appendix C:  MAT Tenant and Voucher System Error Messages and Codes</w:t>
    </w:r>
  </w:p>
  <w:p w:rsidR="003855E3" w:rsidRPr="004736F5" w:rsidRDefault="003855E3" w:rsidP="004736F5">
    <w:pPr>
      <w:pStyle w:val="Header"/>
      <w:widowControl/>
      <w:tabs>
        <w:tab w:val="clear" w:pos="8640"/>
        <w:tab w:val="right" w:pos="14400"/>
      </w:tabs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A7" w:rsidRDefault="006666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99778F"/>
    <w:rsid w:val="00057369"/>
    <w:rsid w:val="00074F08"/>
    <w:rsid w:val="000B0C29"/>
    <w:rsid w:val="000B4B7A"/>
    <w:rsid w:val="000F6650"/>
    <w:rsid w:val="00120889"/>
    <w:rsid w:val="00135D1C"/>
    <w:rsid w:val="00135E37"/>
    <w:rsid w:val="0016248D"/>
    <w:rsid w:val="00194CA8"/>
    <w:rsid w:val="002A1C5B"/>
    <w:rsid w:val="002C4687"/>
    <w:rsid w:val="00366087"/>
    <w:rsid w:val="003749FE"/>
    <w:rsid w:val="00381194"/>
    <w:rsid w:val="003855E3"/>
    <w:rsid w:val="003874E5"/>
    <w:rsid w:val="003A6D19"/>
    <w:rsid w:val="00414600"/>
    <w:rsid w:val="004375C1"/>
    <w:rsid w:val="00450BD1"/>
    <w:rsid w:val="004736F5"/>
    <w:rsid w:val="0048004D"/>
    <w:rsid w:val="004C57DF"/>
    <w:rsid w:val="004C7F6B"/>
    <w:rsid w:val="004D3790"/>
    <w:rsid w:val="004E5E03"/>
    <w:rsid w:val="0051095B"/>
    <w:rsid w:val="00522E9F"/>
    <w:rsid w:val="00534BAD"/>
    <w:rsid w:val="00551374"/>
    <w:rsid w:val="00585291"/>
    <w:rsid w:val="0058604B"/>
    <w:rsid w:val="005B2238"/>
    <w:rsid w:val="005B63A2"/>
    <w:rsid w:val="005E207A"/>
    <w:rsid w:val="006578C1"/>
    <w:rsid w:val="00666670"/>
    <w:rsid w:val="006666A7"/>
    <w:rsid w:val="00667FC8"/>
    <w:rsid w:val="0068134D"/>
    <w:rsid w:val="006A36F6"/>
    <w:rsid w:val="006F59FF"/>
    <w:rsid w:val="007504CE"/>
    <w:rsid w:val="00781E23"/>
    <w:rsid w:val="007F4AE8"/>
    <w:rsid w:val="00844080"/>
    <w:rsid w:val="00901A61"/>
    <w:rsid w:val="009618FD"/>
    <w:rsid w:val="009801AC"/>
    <w:rsid w:val="00994AE4"/>
    <w:rsid w:val="0099778F"/>
    <w:rsid w:val="009C300F"/>
    <w:rsid w:val="009D37E2"/>
    <w:rsid w:val="00A147FE"/>
    <w:rsid w:val="00A277D8"/>
    <w:rsid w:val="00A46ABA"/>
    <w:rsid w:val="00A64B82"/>
    <w:rsid w:val="00A75D90"/>
    <w:rsid w:val="00A87A63"/>
    <w:rsid w:val="00A96687"/>
    <w:rsid w:val="00AA2D75"/>
    <w:rsid w:val="00AE172A"/>
    <w:rsid w:val="00B5341E"/>
    <w:rsid w:val="00B81A32"/>
    <w:rsid w:val="00B85CCE"/>
    <w:rsid w:val="00BA7C3E"/>
    <w:rsid w:val="00C26CB7"/>
    <w:rsid w:val="00C404E9"/>
    <w:rsid w:val="00C82CBC"/>
    <w:rsid w:val="00CA7447"/>
    <w:rsid w:val="00CD4EC9"/>
    <w:rsid w:val="00CE2CCE"/>
    <w:rsid w:val="00CE7A25"/>
    <w:rsid w:val="00CF576C"/>
    <w:rsid w:val="00D11ED3"/>
    <w:rsid w:val="00D331DC"/>
    <w:rsid w:val="00D3632B"/>
    <w:rsid w:val="00D41B50"/>
    <w:rsid w:val="00D45C5D"/>
    <w:rsid w:val="00D47598"/>
    <w:rsid w:val="00D918D4"/>
    <w:rsid w:val="00D91E9B"/>
    <w:rsid w:val="00D94A16"/>
    <w:rsid w:val="00DA2FCB"/>
    <w:rsid w:val="00DA4C38"/>
    <w:rsid w:val="00E059F4"/>
    <w:rsid w:val="00E376A1"/>
    <w:rsid w:val="00EB39D1"/>
    <w:rsid w:val="00EB4E82"/>
    <w:rsid w:val="00EE072C"/>
    <w:rsid w:val="00EE26B8"/>
    <w:rsid w:val="00F318AB"/>
    <w:rsid w:val="00F715ED"/>
    <w:rsid w:val="00F76BB0"/>
    <w:rsid w:val="00FC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22C3E1-53E4-43C5-A32B-7D0EE7C2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087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36608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autoRedefine/>
    <w:qFormat/>
    <w:rsid w:val="003A6D19"/>
    <w:pPr>
      <w:keepNext/>
      <w:ind w:right="-86"/>
      <w:jc w:val="center"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66087"/>
    <w:rPr>
      <w:sz w:val="20"/>
    </w:rPr>
  </w:style>
  <w:style w:type="paragraph" w:styleId="Header">
    <w:name w:val="header"/>
    <w:basedOn w:val="Normal"/>
    <w:rsid w:val="003660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66087"/>
    <w:pPr>
      <w:tabs>
        <w:tab w:val="center" w:pos="4320"/>
        <w:tab w:val="right" w:pos="8640"/>
      </w:tabs>
    </w:pPr>
  </w:style>
  <w:style w:type="paragraph" w:styleId="List">
    <w:name w:val="List"/>
    <w:basedOn w:val="Normal"/>
    <w:rsid w:val="00366087"/>
    <w:pPr>
      <w:ind w:left="360" w:hanging="360"/>
    </w:pPr>
  </w:style>
  <w:style w:type="paragraph" w:styleId="BodyText">
    <w:name w:val="Body Text"/>
    <w:basedOn w:val="Normal"/>
    <w:rsid w:val="00366087"/>
    <w:pPr>
      <w:spacing w:after="120"/>
    </w:pPr>
  </w:style>
  <w:style w:type="paragraph" w:styleId="BalloonText">
    <w:name w:val="Balloon Text"/>
    <w:basedOn w:val="Normal"/>
    <w:semiHidden/>
    <w:rsid w:val="00AA2D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A2D75"/>
    <w:rPr>
      <w:sz w:val="16"/>
      <w:szCs w:val="16"/>
    </w:rPr>
  </w:style>
  <w:style w:type="paragraph" w:styleId="CommentText">
    <w:name w:val="annotation text"/>
    <w:basedOn w:val="Normal"/>
    <w:semiHidden/>
    <w:rsid w:val="00AA2D75"/>
  </w:style>
  <w:style w:type="paragraph" w:styleId="CommentSubject">
    <w:name w:val="annotation subject"/>
    <w:basedOn w:val="CommentText"/>
    <w:next w:val="CommentText"/>
    <w:semiHidden/>
    <w:rsid w:val="00AA2D75"/>
    <w:rPr>
      <w:b/>
      <w:bCs/>
    </w:rPr>
  </w:style>
  <w:style w:type="paragraph" w:styleId="Revision">
    <w:name w:val="Revision"/>
    <w:hidden/>
    <w:uiPriority w:val="99"/>
    <w:semiHidden/>
    <w:rsid w:val="00C26CB7"/>
  </w:style>
  <w:style w:type="paragraph" w:styleId="TOCHeading">
    <w:name w:val="TOC Heading"/>
    <w:basedOn w:val="Heading1"/>
    <w:next w:val="Normal"/>
    <w:uiPriority w:val="39"/>
    <w:unhideWhenUsed/>
    <w:qFormat/>
    <w:rsid w:val="003A6D19"/>
    <w:pPr>
      <w:keepLines/>
      <w:widowControl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3A6D19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3A6D19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3A6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0F69980E43E4B8D48500CC1420E42" ma:contentTypeVersion="0" ma:contentTypeDescription="Create a new document." ma:contentTypeScope="" ma:versionID="0fe27b6f6109fa419038112388d6a4f5">
  <xsd:schema xmlns:xsd="http://www.w3.org/2001/XMLSchema" xmlns:p="http://schemas.microsoft.com/office/2006/metadata/properties" xmlns:ns2="9337B573-9D63-469A-ABD2-3459B52FDF57" targetNamespace="http://schemas.microsoft.com/office/2006/metadata/properties" ma:root="true" ma:fieldsID="a5568d9b4b94f19f128353c6f50203f4" ns2:_="">
    <xsd:import namespace="9337B573-9D63-469A-ABD2-3459B52FDF57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Owner" minOccurs="0"/>
                <xsd:element ref="ns2:Date_x0020_Released" minOccurs="0"/>
                <xsd:element ref="ns2:Remarks" minOccurs="0"/>
                <xsd:element ref="ns2:Expiration_x0020_Date" minOccurs="0"/>
                <xsd:element ref="ns2:Stage" minOccurs="0"/>
                <xsd:element ref="ns2:Document_x0020_Category" minOccurs="0"/>
                <xsd:element ref="ns2:Status" minOccurs="0"/>
                <xsd:element ref="ns2:Send_x0020_Email" minOccurs="0"/>
                <xsd:element ref="ns2:Message" minOccurs="0"/>
                <xsd:element ref="ns2:Approval" minOccurs="0"/>
                <xsd:element ref="ns2:CC_x0020_Approval" minOccurs="0"/>
                <xsd:element ref="ns2:Publish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337B573-9D63-469A-ABD2-3459B52FDF57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Owner" ma:index="9" nillable="true" ma:displayName="Author" ma:internalName="Owner">
      <xsd:simpleType>
        <xsd:restriction base="dms:Text">
          <xsd:maxLength value="50"/>
        </xsd:restriction>
      </xsd:simpleType>
    </xsd:element>
    <xsd:element name="Date_x0020_Released" ma:index="10" nillable="true" ma:displayName="Date Released" ma:format="DateOnly" ma:internalName="Date_x0020_Released">
      <xsd:simpleType>
        <xsd:restriction base="dms:DateTime"/>
      </xsd:simpleType>
    </xsd:element>
    <xsd:element name="Remarks" ma:index="11" nillable="true" ma:displayName="Remarks" ma:internalName="Remarks">
      <xsd:simpleType>
        <xsd:restriction base="dms:Note"/>
      </xsd:simpleType>
    </xsd:element>
    <xsd:element name="Expiration_x0020_Date" ma:index="12" nillable="true" ma:displayName="Expiration Date" ma:format="DateOnly" ma:internalName="Expiration_x0020_Date">
      <xsd:simpleType>
        <xsd:restriction base="dms:DateTime"/>
      </xsd:simpleType>
    </xsd:element>
    <xsd:element name="Stage" ma:index="13" nillable="true" ma:displayName="Stage" ma:format="RadioButtons" ma:internalName="Stage">
      <xsd:simpleType>
        <xsd:restriction base="dms:Choice">
          <xsd:enumeration value="Draft"/>
          <xsd:enumeration value="Subject Matter Review"/>
          <xsd:enumeration value="Project Manager Review"/>
          <xsd:enumeration value="Approved"/>
          <xsd:enumeration value="Rejected"/>
          <xsd:enumeration value="Approved by Customer"/>
          <xsd:enumeration value="Rejected by Customer"/>
        </xsd:restriction>
      </xsd:simpleType>
    </xsd:element>
    <xsd:element name="Document_x0020_Category" ma:index="14" nillable="true" ma:displayName="Document Category" ma:format="Dropdown" ma:internalName="Document_x0020_Category">
      <xsd:simpleType>
        <xsd:restriction base="dms:Choice">
          <xsd:enumeration value="Correspondence"/>
          <xsd:enumeration value="Documentation"/>
          <xsd:enumeration value="Proposal"/>
          <xsd:enumeration value="Report"/>
          <xsd:enumeration value="Specification"/>
          <xsd:enumeration value="Template"/>
        </xsd:restriction>
      </xsd:simpleType>
    </xsd:element>
    <xsd:element name="Status" ma:index="15" nillable="true" ma:displayName="Status" ma:default="In Process" ma:description="&#10;_______________________________________&#10;Notification:&#10;&#10;" ma:format="Dropdown" ma:internalName="Status">
      <xsd:simpleType>
        <xsd:restriction base="dms:Choice">
          <xsd:enumeration value="In Process"/>
          <xsd:enumeration value="Released"/>
        </xsd:restriction>
      </xsd:simpleType>
    </xsd:element>
    <xsd:element name="Send_x0020_Email" ma:index="16" nillable="true" ma:displayName="Send Email" ma:default="Yes" ma:format="Dropdown" ma:internalName="Send_x0020_Email">
      <xsd:simpleType>
        <xsd:restriction base="dms:Choice">
          <xsd:enumeration value="Yes"/>
          <xsd:enumeration value="No"/>
        </xsd:restriction>
      </xsd:simpleType>
    </xsd:element>
    <xsd:element name="Message" ma:index="17" nillable="true" ma:displayName="Message" ma:internalName="Message">
      <xsd:simpleType>
        <xsd:restriction base="dms:Note"/>
      </xsd:simpleType>
    </xsd:element>
    <xsd:element name="Approval" ma:index="18" nillable="true" ma:displayName="Assigned To" ma:list="UserInfo" ma:internalName="Approval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C_x0020_Approval" ma:index="19" nillable="true" ma:displayName="CC" ma:list="UserInfo" ma:internalName="CC_x0020_Approval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ed" ma:index="20" nillable="true" ma:displayName="Publish" ma:internalName="Publish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xecutive"/>
                    <xsd:enumeration value="Meeting"/>
                    <xsd:enumeration value="Portal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Remarks xmlns="9337B573-9D63-469A-ABD2-3459B52FDF57" xsi:nil="true"/>
    <Expiration_x0020_Date xmlns="9337B573-9D63-469A-ABD2-3459B52FDF57" xsi:nil="true"/>
    <Message xmlns="9337B573-9D63-469A-ABD2-3459B52FDF57" xsi:nil="true"/>
    <Document_x0020_Category xmlns="9337B573-9D63-469A-ABD2-3459B52FDF57" xsi:nil="true"/>
    <Date_x0020_Released xmlns="9337B573-9D63-469A-ABD2-3459B52FDF57" xsi:nil="true"/>
    <Send_x0020_Email xmlns="9337B573-9D63-469A-ABD2-3459B52FDF57">No</Send_x0020_Email>
    <Owner xmlns="9337B573-9D63-469A-ABD2-3459B52FDF57" xsi:nil="true"/>
    <Stage xmlns="9337B573-9D63-469A-ABD2-3459B52FDF57" xsi:nil="true"/>
    <Published xmlns="9337B573-9D63-469A-ABD2-3459B52FDF57"/>
    <CC_x0020_Approval xmlns="9337B573-9D63-469A-ABD2-3459B52FDF57">
      <UserInfo xmlns="9337B573-9D63-469A-ABD2-3459B52FDF57">
        <DisplayName xmlns="9337B573-9D63-469A-ABD2-3459B52FDF57"/>
        <AccountId xmlns="9337B573-9D63-469A-ABD2-3459B52FDF57" xsi:nil="true"/>
        <AccountType xmlns="9337B573-9D63-469A-ABD2-3459B52FDF57"/>
      </UserInfo>
    </CC_x0020_Approval>
    <Description0 xmlns="9337B573-9D63-469A-ABD2-3459B52FDF57" xsi:nil="true"/>
    <Status xmlns="9337B573-9D63-469A-ABD2-3459B52FDF57">In Process</Status>
    <Approval xmlns="9337B573-9D63-469A-ABD2-3459B52FDF57">
      <UserInfo xmlns="9337B573-9D63-469A-ABD2-3459B52FDF57">
        <DisplayName xmlns="9337B573-9D63-469A-ABD2-3459B52FDF57"/>
        <AccountId xmlns="9337B573-9D63-469A-ABD2-3459B52FDF57" xsi:nil="true"/>
        <AccountType xmlns="9337B573-9D63-469A-ABD2-3459B52FDF57"/>
      </UserInfo>
    </Approva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B362E-336B-41FE-9B97-62D43D984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7B573-9D63-469A-ABD2-3459B52FDF5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CC1242-1EF3-4BE1-957F-470022FED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43A5A-B224-4FAD-B612-E9AD7E827395}">
  <ds:schemaRefs>
    <ds:schemaRef ds:uri="http://schemas.microsoft.com/office/2006/metadata/properties"/>
    <ds:schemaRef ds:uri="9337B573-9D63-469A-ABD2-3459B52FDF57"/>
  </ds:schemaRefs>
</ds:datastoreItem>
</file>

<file path=customXml/itemProps4.xml><?xml version="1.0" encoding="utf-8"?>
<ds:datastoreItem xmlns:ds="http://schemas.openxmlformats.org/officeDocument/2006/customXml" ds:itemID="{66B7FCCD-912B-4D29-8EE8-E1736DB3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appdxc Voucher system Error Messages and Codes</vt:lpstr>
    </vt:vector>
  </TitlesOfParts>
  <Company>HUD</Company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appdxc Voucher system Error Messages and Codes</dc:title>
  <dc:subject/>
  <dc:creator>Martin D.Emanual</dc:creator>
  <cp:keywords/>
  <dc:description>Modified Dec 2007 for release 2.0.2.B W. Hyrkas MBI.</dc:description>
  <cp:lastModifiedBy>Alisa Costello</cp:lastModifiedBy>
  <cp:revision>11</cp:revision>
  <cp:lastPrinted>2019-05-28T12:55:00Z</cp:lastPrinted>
  <dcterms:created xsi:type="dcterms:W3CDTF">2014-07-16T15:48:00Z</dcterms:created>
  <dcterms:modified xsi:type="dcterms:W3CDTF">2019-05-28T19:59:00Z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