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5E6" w:rsidRPr="0070624B" w:rsidRDefault="002255E6" w:rsidP="0070624B">
      <w:pPr>
        <w:tabs>
          <w:tab w:val="right" w:pos="3960"/>
          <w:tab w:val="left" w:pos="4320"/>
        </w:tabs>
        <w:spacing w:after="172"/>
        <w:rPr>
          <w:b/>
          <w:sz w:val="22"/>
          <w:szCs w:val="22"/>
        </w:rPr>
      </w:pPr>
      <w:bookmarkStart w:id="0" w:name="_GoBack"/>
      <w:bookmarkEnd w:id="0"/>
    </w:p>
    <w:p w:rsidR="00B14AA0" w:rsidRPr="000F6C2A" w:rsidRDefault="007A3048" w:rsidP="00B14AA0">
      <w:pPr>
        <w:tabs>
          <w:tab w:val="right" w:pos="3960"/>
          <w:tab w:val="left" w:pos="4320"/>
        </w:tabs>
        <w:spacing w:line="440" w:lineRule="exact"/>
        <w:rPr>
          <w:b/>
          <w:sz w:val="32"/>
          <w:szCs w:val="32"/>
        </w:rPr>
      </w:pPr>
      <w:r w:rsidRPr="000F6C2A">
        <w:rPr>
          <w:b/>
          <w:sz w:val="32"/>
          <w:szCs w:val="32"/>
        </w:rPr>
        <w:t>Appendix G:  TRACS Voucher Acknowledgment &amp; Status Messages and Codes</w:t>
      </w:r>
      <w:r w:rsidRPr="000F6C2A">
        <w:rPr>
          <w:b/>
          <w:sz w:val="32"/>
          <w:szCs w:val="32"/>
        </w:rPr>
        <w:tab/>
      </w:r>
    </w:p>
    <w:p w:rsidR="00886488" w:rsidRDefault="00886488" w:rsidP="0070624B">
      <w:pPr>
        <w:tabs>
          <w:tab w:val="right" w:leader="dot" w:pos="14400"/>
        </w:tabs>
        <w:spacing w:line="300" w:lineRule="exact"/>
        <w:ind w:left="360"/>
        <w:rPr>
          <w:sz w:val="22"/>
          <w:szCs w:val="22"/>
        </w:rPr>
      </w:pPr>
    </w:p>
    <w:p w:rsidR="00B14AA0" w:rsidRDefault="0070624B" w:rsidP="0070624B">
      <w:pPr>
        <w:tabs>
          <w:tab w:val="right" w:leader="dot" w:pos="14400"/>
        </w:tabs>
        <w:spacing w:line="300" w:lineRule="exact"/>
        <w:ind w:left="360"/>
        <w:rPr>
          <w:sz w:val="22"/>
          <w:szCs w:val="22"/>
        </w:rPr>
      </w:pPr>
      <w:r>
        <w:rPr>
          <w:sz w:val="22"/>
          <w:szCs w:val="22"/>
        </w:rPr>
        <w:t>Part 1: TRACS Voucher Acknowledgment Message and Codes</w:t>
      </w:r>
      <w:r w:rsidRPr="00A518EB">
        <w:rPr>
          <w:sz w:val="22"/>
          <w:szCs w:val="22"/>
        </w:rPr>
        <w:tab/>
      </w:r>
      <w:r>
        <w:rPr>
          <w:sz w:val="22"/>
          <w:szCs w:val="22"/>
        </w:rPr>
        <w:t>G</w:t>
      </w:r>
      <w:r w:rsidRPr="00A518EB">
        <w:rPr>
          <w:sz w:val="22"/>
          <w:szCs w:val="22"/>
        </w:rPr>
        <w:t>-</w:t>
      </w:r>
      <w:r>
        <w:rPr>
          <w:sz w:val="22"/>
          <w:szCs w:val="22"/>
        </w:rPr>
        <w:t>3</w:t>
      </w:r>
    </w:p>
    <w:p w:rsidR="0070624B" w:rsidRPr="0070624B" w:rsidRDefault="0070624B" w:rsidP="0070624B">
      <w:pPr>
        <w:tabs>
          <w:tab w:val="right" w:leader="dot" w:pos="14400"/>
        </w:tabs>
        <w:spacing w:line="300" w:lineRule="exact"/>
        <w:ind w:left="360"/>
        <w:rPr>
          <w:sz w:val="22"/>
          <w:szCs w:val="22"/>
        </w:rPr>
      </w:pPr>
      <w:r>
        <w:rPr>
          <w:sz w:val="22"/>
          <w:szCs w:val="22"/>
        </w:rPr>
        <w:t>Part 2: TRACS Voucher/Payment Status Message and Codes</w:t>
      </w:r>
      <w:r w:rsidRPr="00A518EB">
        <w:rPr>
          <w:sz w:val="22"/>
          <w:szCs w:val="22"/>
        </w:rPr>
        <w:tab/>
      </w:r>
      <w:r>
        <w:rPr>
          <w:sz w:val="22"/>
          <w:szCs w:val="22"/>
        </w:rPr>
        <w:t>G-4</w:t>
      </w:r>
    </w:p>
    <w:p w:rsidR="00A87AEC" w:rsidRDefault="00A87AEC">
      <w:pPr>
        <w:tabs>
          <w:tab w:val="right" w:pos="3960"/>
          <w:tab w:val="left" w:pos="4320"/>
        </w:tabs>
        <w:spacing w:line="440" w:lineRule="exact"/>
        <w:rPr>
          <w:rFonts w:ascii="CG Times" w:hAnsi="CG Times"/>
          <w:b/>
          <w:sz w:val="24"/>
        </w:rPr>
      </w:pPr>
    </w:p>
    <w:p w:rsidR="00A87AEC" w:rsidRDefault="00A87AEC">
      <w:pPr>
        <w:tabs>
          <w:tab w:val="right" w:pos="3960"/>
          <w:tab w:val="left" w:pos="4320"/>
        </w:tabs>
        <w:spacing w:line="440" w:lineRule="exact"/>
        <w:rPr>
          <w:rFonts w:ascii="CG Times" w:hAnsi="CG Times"/>
          <w:b/>
          <w:sz w:val="24"/>
        </w:rPr>
      </w:pPr>
    </w:p>
    <w:p w:rsidR="00A87AEC" w:rsidRDefault="00A87AEC">
      <w:pPr>
        <w:tabs>
          <w:tab w:val="right" w:pos="3960"/>
          <w:tab w:val="left" w:pos="4320"/>
        </w:tabs>
        <w:spacing w:line="440" w:lineRule="exact"/>
        <w:rPr>
          <w:rFonts w:ascii="CG Times" w:hAnsi="CG Times"/>
          <w:b/>
          <w:sz w:val="24"/>
        </w:rPr>
      </w:pPr>
    </w:p>
    <w:p w:rsidR="00A87AEC" w:rsidRDefault="00A87AEC">
      <w:pPr>
        <w:tabs>
          <w:tab w:val="right" w:pos="3960"/>
          <w:tab w:val="left" w:pos="4320"/>
        </w:tabs>
        <w:spacing w:line="440" w:lineRule="exact"/>
        <w:rPr>
          <w:rFonts w:ascii="CG Times" w:hAnsi="CG Times"/>
          <w:b/>
          <w:sz w:val="24"/>
        </w:rPr>
      </w:pPr>
    </w:p>
    <w:p w:rsidR="00A87AEC" w:rsidRDefault="00A87AEC">
      <w:pPr>
        <w:tabs>
          <w:tab w:val="right" w:pos="3960"/>
          <w:tab w:val="left" w:pos="4320"/>
        </w:tabs>
        <w:spacing w:line="440" w:lineRule="exact"/>
        <w:rPr>
          <w:rFonts w:ascii="CG Times" w:hAnsi="CG Times"/>
          <w:b/>
          <w:sz w:val="24"/>
        </w:rPr>
      </w:pPr>
    </w:p>
    <w:p w:rsidR="00A87AEC" w:rsidRDefault="00A87AEC">
      <w:pPr>
        <w:tabs>
          <w:tab w:val="right" w:pos="3960"/>
          <w:tab w:val="left" w:pos="4320"/>
        </w:tabs>
        <w:spacing w:line="440" w:lineRule="exact"/>
        <w:rPr>
          <w:rFonts w:ascii="CG Times" w:hAnsi="CG Times"/>
          <w:b/>
          <w:sz w:val="24"/>
        </w:rPr>
      </w:pPr>
    </w:p>
    <w:p w:rsidR="00A87AEC" w:rsidRDefault="00A87AEC">
      <w:pPr>
        <w:tabs>
          <w:tab w:val="right" w:pos="3960"/>
          <w:tab w:val="left" w:pos="4320"/>
        </w:tabs>
        <w:spacing w:line="440" w:lineRule="exact"/>
        <w:rPr>
          <w:rFonts w:ascii="CG Times" w:hAnsi="CG Times"/>
          <w:b/>
          <w:sz w:val="24"/>
        </w:rPr>
      </w:pPr>
    </w:p>
    <w:p w:rsidR="00A87AEC" w:rsidRDefault="00A87AEC">
      <w:pPr>
        <w:tabs>
          <w:tab w:val="right" w:pos="3960"/>
          <w:tab w:val="left" w:pos="4320"/>
        </w:tabs>
        <w:spacing w:line="440" w:lineRule="exact"/>
        <w:rPr>
          <w:rFonts w:ascii="CG Times" w:hAnsi="CG Times"/>
          <w:b/>
          <w:sz w:val="24"/>
        </w:rPr>
      </w:pPr>
    </w:p>
    <w:p w:rsidR="00A87AEC" w:rsidRDefault="00A87AEC">
      <w:pPr>
        <w:tabs>
          <w:tab w:val="right" w:pos="3960"/>
          <w:tab w:val="left" w:pos="4320"/>
        </w:tabs>
        <w:spacing w:line="440" w:lineRule="exact"/>
        <w:rPr>
          <w:rFonts w:ascii="CG Times" w:hAnsi="CG Times"/>
          <w:b/>
          <w:sz w:val="24"/>
        </w:rPr>
      </w:pPr>
    </w:p>
    <w:p w:rsidR="00A87AEC" w:rsidRDefault="00A87AEC">
      <w:pPr>
        <w:rPr>
          <w:rFonts w:ascii="CG Times" w:hAnsi="CG Times"/>
          <w:b/>
          <w:bCs/>
          <w:sz w:val="32"/>
        </w:rPr>
      </w:pPr>
      <w:r>
        <w:rPr>
          <w:rFonts w:ascii="CG Times" w:hAnsi="CG Times"/>
          <w:b/>
          <w:bCs/>
          <w:sz w:val="32"/>
        </w:rPr>
        <w:br w:type="page"/>
      </w:r>
      <w:r>
        <w:rPr>
          <w:b/>
          <w:bCs/>
          <w:sz w:val="32"/>
        </w:rPr>
        <w:lastRenderedPageBreak/>
        <w:t>Appendix G:  TRACS Voucher Acknowledgment &amp; Status Messages and Codes</w:t>
      </w:r>
      <w:r>
        <w:rPr>
          <w:rFonts w:ascii="CG Times" w:hAnsi="CG Times"/>
          <w:b/>
          <w:bCs/>
          <w:sz w:val="32"/>
        </w:rPr>
        <w:t xml:space="preserve"> </w:t>
      </w:r>
    </w:p>
    <w:p w:rsidR="00A87AEC" w:rsidRDefault="00A87AEC">
      <w:pPr>
        <w:tabs>
          <w:tab w:val="right" w:pos="3960"/>
          <w:tab w:val="left" w:pos="4320"/>
        </w:tabs>
        <w:spacing w:line="440" w:lineRule="exact"/>
        <w:rPr>
          <w:rFonts w:ascii="CG Times" w:hAnsi="CG Times"/>
          <w:b/>
          <w:sz w:val="24"/>
        </w:rPr>
      </w:pPr>
    </w:p>
    <w:p w:rsidR="00A87AEC" w:rsidRDefault="00A87AEC">
      <w:pPr>
        <w:tabs>
          <w:tab w:val="right" w:pos="3960"/>
          <w:tab w:val="left" w:pos="4320"/>
        </w:tabs>
        <w:ind w:left="720"/>
        <w:rPr>
          <w:sz w:val="22"/>
        </w:rPr>
      </w:pPr>
      <w:r>
        <w:rPr>
          <w:sz w:val="22"/>
        </w:rPr>
        <w:t>With the implementation of the TRACS Voucher/Payment System, TRACS introduced messages intended to keep the owners and management agents informed of the status of their vouchers as they work their way through the HUD accounting and funds distribution systems.  Vouchers eligible for payment through TRACS are sent to HUD’s Line of Credit Control System (LOCCS) where they must pass the through HUD’s accounting controls.  Vouchers that are accepted for payment by LOCCS are staged, starting approximately 10 days before the end of the month, and sent to Treasury for direct deposit into the bank account of record in LOCCS.  LOCCS responds to each nightly transmission from TRACS by returning to TRACS status codes indicating the types of discrepancies LOCCS may have discovered.  If LOCCS finds no discrepancies, it will send a payment acknowledgment to TRACS at the time the voucher is staged for payment by Treasury.</w:t>
      </w:r>
    </w:p>
    <w:p w:rsidR="00A87AEC" w:rsidRDefault="00A87AEC">
      <w:pPr>
        <w:tabs>
          <w:tab w:val="right" w:pos="3960"/>
          <w:tab w:val="left" w:pos="4320"/>
        </w:tabs>
        <w:ind w:left="720"/>
        <w:rPr>
          <w:sz w:val="22"/>
        </w:rPr>
      </w:pPr>
    </w:p>
    <w:p w:rsidR="00A87AEC" w:rsidRDefault="00A87AEC">
      <w:pPr>
        <w:tabs>
          <w:tab w:val="right" w:pos="3960"/>
          <w:tab w:val="left" w:pos="4320"/>
        </w:tabs>
        <w:ind w:left="720"/>
        <w:rPr>
          <w:sz w:val="22"/>
        </w:rPr>
      </w:pPr>
      <w:r>
        <w:rPr>
          <w:sz w:val="22"/>
        </w:rPr>
        <w:t xml:space="preserve">TRACS acknowledges every voucher that passes the edits and is recorded in the Voucher database. The acknowledgment messages returned to the owner or management agent provide the TRACS generated Voucher ID for the submission, which must be used to correct the voucher or delete it from TRACS.  The acknowledgment also states if the voucher was submitted for payment or submitted to TRACS for non-payment activity by TRACS.  Vouchers without errors or discrepancies are submitted for payment to LOCCS by TRACS. </w:t>
      </w:r>
    </w:p>
    <w:p w:rsidR="00A87AEC" w:rsidRDefault="00A87AEC">
      <w:pPr>
        <w:tabs>
          <w:tab w:val="right" w:pos="3960"/>
          <w:tab w:val="left" w:pos="4320"/>
        </w:tabs>
        <w:ind w:left="720"/>
        <w:rPr>
          <w:sz w:val="22"/>
        </w:rPr>
      </w:pPr>
    </w:p>
    <w:p w:rsidR="00A87AEC" w:rsidRDefault="00A87AEC">
      <w:pPr>
        <w:tabs>
          <w:tab w:val="right" w:pos="3960"/>
          <w:tab w:val="left" w:pos="4320"/>
        </w:tabs>
        <w:ind w:left="720"/>
        <w:rPr>
          <w:sz w:val="22"/>
        </w:rPr>
      </w:pPr>
      <w:r>
        <w:rPr>
          <w:sz w:val="22"/>
        </w:rPr>
        <w:t>As LOCCS informs TRACS of the status of the vouchers, TRACS sends messages to the owners and management agents advising them of the voucher status and provides guidance on the actions the owners and management agents may take to avoid delays in payment.  When LOCCS sends the voucher to Treasury for payment, TRACS is informed.  TRACS, in turn, informs the owner or management agent with a message containing the amount of the payment and the estimated payment date.</w:t>
      </w:r>
    </w:p>
    <w:p w:rsidR="00A87AEC" w:rsidRDefault="00A87AEC">
      <w:pPr>
        <w:tabs>
          <w:tab w:val="right" w:pos="3960"/>
          <w:tab w:val="left" w:pos="4320"/>
        </w:tabs>
        <w:ind w:left="720"/>
        <w:rPr>
          <w:sz w:val="22"/>
        </w:rPr>
      </w:pPr>
      <w:r>
        <w:rPr>
          <w:sz w:val="22"/>
        </w:rPr>
        <w:br w:type="page"/>
      </w:r>
    </w:p>
    <w:tbl>
      <w:tblPr>
        <w:tblW w:w="14555" w:type="dxa"/>
        <w:jc w:val="center"/>
        <w:tblLayout w:type="fixed"/>
        <w:tblCellMar>
          <w:left w:w="85" w:type="dxa"/>
          <w:right w:w="85" w:type="dxa"/>
        </w:tblCellMar>
        <w:tblLook w:val="0000" w:firstRow="0" w:lastRow="0" w:firstColumn="0" w:lastColumn="0" w:noHBand="0" w:noVBand="0"/>
      </w:tblPr>
      <w:tblGrid>
        <w:gridCol w:w="861"/>
        <w:gridCol w:w="6"/>
        <w:gridCol w:w="6744"/>
        <w:gridCol w:w="6"/>
        <w:gridCol w:w="6938"/>
      </w:tblGrid>
      <w:tr w:rsidR="00A87AEC" w:rsidTr="009971CC">
        <w:trPr>
          <w:cantSplit/>
          <w:tblHeader/>
          <w:jc w:val="center"/>
        </w:trPr>
        <w:tc>
          <w:tcPr>
            <w:tcW w:w="14555" w:type="dxa"/>
            <w:gridSpan w:val="5"/>
            <w:tcBorders>
              <w:top w:val="single" w:sz="4" w:space="0" w:color="000000"/>
              <w:left w:val="single" w:sz="4" w:space="0" w:color="000000"/>
              <w:bottom w:val="single" w:sz="4" w:space="0" w:color="000000"/>
              <w:right w:val="single" w:sz="4" w:space="0" w:color="000000"/>
            </w:tcBorders>
          </w:tcPr>
          <w:p w:rsidR="00A87AEC" w:rsidRDefault="00A87AEC" w:rsidP="007D28D5">
            <w:pPr>
              <w:tabs>
                <w:tab w:val="right" w:pos="3960"/>
                <w:tab w:val="left" w:pos="4320"/>
              </w:tabs>
              <w:jc w:val="center"/>
              <w:rPr>
                <w:sz w:val="32"/>
              </w:rPr>
            </w:pPr>
            <w:r>
              <w:rPr>
                <w:b/>
                <w:sz w:val="32"/>
              </w:rPr>
              <w:lastRenderedPageBreak/>
              <w:t>Part 1: TRACS Voucher Acknowledgment Messages and Codes</w:t>
            </w:r>
          </w:p>
        </w:tc>
      </w:tr>
      <w:tr w:rsidR="00A87AEC" w:rsidTr="009971CC">
        <w:trPr>
          <w:cantSplit/>
          <w:tblHeader/>
          <w:jc w:val="center"/>
        </w:trPr>
        <w:tc>
          <w:tcPr>
            <w:tcW w:w="861" w:type="dxa"/>
            <w:tcBorders>
              <w:top w:val="single" w:sz="6" w:space="0" w:color="000000"/>
              <w:left w:val="single" w:sz="6" w:space="0" w:color="000000"/>
              <w:bottom w:val="single" w:sz="6" w:space="0" w:color="FFFFFF"/>
              <w:right w:val="single" w:sz="6" w:space="0" w:color="FFFFFF"/>
            </w:tcBorders>
            <w:shd w:val="solid" w:color="000000" w:fill="FFFFFF"/>
          </w:tcPr>
          <w:p w:rsidR="00A87AEC" w:rsidRDefault="00A87AEC" w:rsidP="007D28D5">
            <w:pPr>
              <w:tabs>
                <w:tab w:val="right" w:pos="3960"/>
                <w:tab w:val="left" w:pos="4320"/>
              </w:tabs>
              <w:spacing w:before="60" w:after="60"/>
              <w:jc w:val="center"/>
              <w:rPr>
                <w:b/>
                <w:color w:val="FFFFFF"/>
                <w:sz w:val="22"/>
              </w:rPr>
            </w:pPr>
            <w:r>
              <w:rPr>
                <w:b/>
                <w:color w:val="FFFFFF"/>
                <w:sz w:val="22"/>
              </w:rPr>
              <w:t>Code</w:t>
            </w:r>
          </w:p>
        </w:tc>
        <w:tc>
          <w:tcPr>
            <w:tcW w:w="6750" w:type="dxa"/>
            <w:gridSpan w:val="2"/>
            <w:tcBorders>
              <w:top w:val="single" w:sz="6" w:space="0" w:color="000000"/>
              <w:left w:val="double" w:sz="6" w:space="0" w:color="000000"/>
              <w:bottom w:val="single" w:sz="6" w:space="0" w:color="FFFFFF"/>
              <w:right w:val="single" w:sz="6" w:space="0" w:color="FFFFFF"/>
            </w:tcBorders>
            <w:shd w:val="solid" w:color="000000" w:fill="FFFFFF"/>
          </w:tcPr>
          <w:p w:rsidR="00A87AEC" w:rsidRDefault="00A87AEC" w:rsidP="007D28D5">
            <w:pPr>
              <w:tabs>
                <w:tab w:val="right" w:pos="3960"/>
                <w:tab w:val="left" w:pos="4320"/>
              </w:tabs>
              <w:spacing w:before="60" w:after="60"/>
              <w:jc w:val="center"/>
              <w:rPr>
                <w:b/>
                <w:color w:val="FFFFFF"/>
                <w:sz w:val="22"/>
              </w:rPr>
            </w:pPr>
            <w:r>
              <w:rPr>
                <w:b/>
                <w:color w:val="FFFFFF"/>
                <w:sz w:val="22"/>
              </w:rPr>
              <w:t>Condition</w:t>
            </w:r>
          </w:p>
        </w:tc>
        <w:tc>
          <w:tcPr>
            <w:tcW w:w="6944" w:type="dxa"/>
            <w:gridSpan w:val="2"/>
            <w:tcBorders>
              <w:top w:val="single" w:sz="6" w:space="0" w:color="000000"/>
              <w:left w:val="double" w:sz="6" w:space="0" w:color="000000"/>
              <w:bottom w:val="single" w:sz="6" w:space="0" w:color="FFFFFF"/>
              <w:right w:val="single" w:sz="6" w:space="0" w:color="000000"/>
            </w:tcBorders>
            <w:shd w:val="solid" w:color="000000" w:fill="FFFFFF"/>
          </w:tcPr>
          <w:p w:rsidR="00A87AEC" w:rsidRDefault="00A87AEC" w:rsidP="007D28D5">
            <w:pPr>
              <w:tabs>
                <w:tab w:val="right" w:pos="3960"/>
                <w:tab w:val="left" w:pos="4320"/>
              </w:tabs>
              <w:spacing w:before="60" w:after="60"/>
              <w:jc w:val="center"/>
              <w:rPr>
                <w:b/>
                <w:color w:val="FFFFFF"/>
                <w:sz w:val="22"/>
              </w:rPr>
            </w:pPr>
            <w:r>
              <w:rPr>
                <w:b/>
                <w:color w:val="FFFFFF"/>
                <w:sz w:val="22"/>
              </w:rPr>
              <w:t>Description</w:t>
            </w:r>
          </w:p>
        </w:tc>
      </w:tr>
      <w:tr w:rsidR="00A87AEC" w:rsidTr="009971CC">
        <w:trPr>
          <w:cantSplit/>
          <w:jc w:val="center"/>
        </w:trPr>
        <w:tc>
          <w:tcPr>
            <w:tcW w:w="867" w:type="dxa"/>
            <w:gridSpan w:val="2"/>
            <w:tcBorders>
              <w:top w:val="single" w:sz="6" w:space="0" w:color="000000"/>
              <w:left w:val="single" w:sz="6" w:space="0" w:color="000000"/>
              <w:bottom w:val="single" w:sz="6" w:space="0" w:color="FFFFFF"/>
              <w:right w:val="single" w:sz="6" w:space="0" w:color="FFFFFF"/>
            </w:tcBorders>
          </w:tcPr>
          <w:p w:rsidR="00A87AEC" w:rsidRDefault="00A87AEC" w:rsidP="007D28D5">
            <w:pPr>
              <w:tabs>
                <w:tab w:val="right" w:pos="3960"/>
                <w:tab w:val="left" w:pos="4320"/>
              </w:tabs>
              <w:spacing w:before="60" w:after="60"/>
              <w:jc w:val="center"/>
              <w:rPr>
                <w:sz w:val="22"/>
              </w:rPr>
            </w:pPr>
            <w:r>
              <w:rPr>
                <w:sz w:val="22"/>
              </w:rPr>
              <w:t>VA001</w:t>
            </w:r>
          </w:p>
        </w:tc>
        <w:tc>
          <w:tcPr>
            <w:tcW w:w="6750" w:type="dxa"/>
            <w:gridSpan w:val="2"/>
            <w:tcBorders>
              <w:top w:val="single" w:sz="6" w:space="0" w:color="000000"/>
              <w:left w:val="single" w:sz="6" w:space="0" w:color="000000"/>
              <w:bottom w:val="single" w:sz="6" w:space="0" w:color="FFFFFF"/>
              <w:right w:val="single" w:sz="6" w:space="0" w:color="FFFFFF"/>
            </w:tcBorders>
          </w:tcPr>
          <w:p w:rsidR="00A87AEC" w:rsidRDefault="00A87AEC" w:rsidP="007D28D5">
            <w:pPr>
              <w:tabs>
                <w:tab w:val="right" w:pos="3960"/>
                <w:tab w:val="left" w:pos="4320"/>
              </w:tabs>
              <w:spacing w:before="60" w:after="60"/>
              <w:rPr>
                <w:sz w:val="22"/>
              </w:rPr>
            </w:pPr>
            <w:r>
              <w:rPr>
                <w:sz w:val="22"/>
              </w:rPr>
              <w:t>Voucher accepted by TRACS and sent to LOCCS for payment</w:t>
            </w:r>
            <w:r w:rsidR="007D28D5">
              <w:rPr>
                <w:sz w:val="22"/>
              </w:rPr>
              <w:t>.</w:t>
            </w:r>
          </w:p>
        </w:tc>
        <w:tc>
          <w:tcPr>
            <w:tcW w:w="6938"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rPr>
                <w:sz w:val="22"/>
              </w:rPr>
            </w:pPr>
            <w:r>
              <w:rPr>
                <w:sz w:val="22"/>
              </w:rPr>
              <w:t>THE GENERATED VOUCHER ID FOR (yr-mo):  yymmnnnnnn</w:t>
            </w:r>
          </w:p>
          <w:p w:rsidR="00A87AEC" w:rsidRDefault="00A87AEC" w:rsidP="007D28D5">
            <w:pPr>
              <w:tabs>
                <w:tab w:val="right" w:pos="3960"/>
                <w:tab w:val="left" w:pos="4320"/>
              </w:tabs>
              <w:spacing w:before="60" w:after="60"/>
              <w:rPr>
                <w:sz w:val="22"/>
              </w:rPr>
            </w:pPr>
            <w:r>
              <w:rPr>
                <w:sz w:val="22"/>
              </w:rPr>
              <w:t>VOUCHER AMOUNT SUBMITTED FOR PAYMENT: nnnnnnnn</w:t>
            </w:r>
          </w:p>
        </w:tc>
      </w:tr>
      <w:tr w:rsidR="00A87AEC" w:rsidTr="009971CC">
        <w:trPr>
          <w:cantSplit/>
          <w:jc w:val="center"/>
        </w:trPr>
        <w:tc>
          <w:tcPr>
            <w:tcW w:w="867" w:type="dxa"/>
            <w:gridSpan w:val="2"/>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VA005</w:t>
            </w:r>
          </w:p>
        </w:tc>
        <w:tc>
          <w:tcPr>
            <w:tcW w:w="6750" w:type="dxa"/>
            <w:gridSpan w:val="2"/>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Delete Voucher from TRACS.</w:t>
            </w:r>
          </w:p>
        </w:tc>
        <w:tc>
          <w:tcPr>
            <w:tcW w:w="6938"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rPr>
                <w:sz w:val="22"/>
              </w:rPr>
            </w:pPr>
            <w:r>
              <w:rPr>
                <w:sz w:val="22"/>
              </w:rPr>
              <w:t xml:space="preserve">VOUCHER DELETE TRANSACTION PROCESSED FOR VOUCHER ID:  yymmnnnnnn </w:t>
            </w:r>
          </w:p>
        </w:tc>
      </w:tr>
    </w:tbl>
    <w:p w:rsidR="00A87AEC" w:rsidRDefault="00A87AEC">
      <w:pPr>
        <w:pBdr>
          <w:right w:val="single" w:sz="6" w:space="1" w:color="auto"/>
        </w:pBdr>
        <w:tabs>
          <w:tab w:val="right" w:pos="3960"/>
          <w:tab w:val="left" w:pos="4320"/>
        </w:tabs>
        <w:spacing w:after="177"/>
        <w:jc w:val="both"/>
        <w:rPr>
          <w:rFonts w:ascii="CG Times" w:hAnsi="CG Times"/>
        </w:rPr>
        <w:sectPr w:rsidR="00A87AEC" w:rsidSect="007D28D5">
          <w:headerReference w:type="even" r:id="rId11"/>
          <w:headerReference w:type="default" r:id="rId12"/>
          <w:footerReference w:type="even" r:id="rId13"/>
          <w:footerReference w:type="default" r:id="rId14"/>
          <w:headerReference w:type="first" r:id="rId15"/>
          <w:footerReference w:type="first" r:id="rId16"/>
          <w:endnotePr>
            <w:numFmt w:val="decimal"/>
          </w:endnotePr>
          <w:pgSz w:w="15840" w:h="12240" w:orient="landscape"/>
          <w:pgMar w:top="2129" w:right="720" w:bottom="560" w:left="720" w:header="1239" w:footer="560" w:gutter="0"/>
          <w:pgNumType w:start="1"/>
          <w:cols w:space="720"/>
          <w:noEndnote/>
          <w:titlePg/>
        </w:sectPr>
      </w:pPr>
    </w:p>
    <w:tbl>
      <w:tblPr>
        <w:tblW w:w="14410" w:type="dxa"/>
        <w:jc w:val="center"/>
        <w:tblLayout w:type="fixed"/>
        <w:tblCellMar>
          <w:top w:w="29" w:type="dxa"/>
          <w:left w:w="85" w:type="dxa"/>
          <w:bottom w:w="29" w:type="dxa"/>
          <w:right w:w="85" w:type="dxa"/>
        </w:tblCellMar>
        <w:tblLook w:val="0000" w:firstRow="0" w:lastRow="0" w:firstColumn="0" w:lastColumn="0" w:noHBand="0" w:noVBand="0"/>
      </w:tblPr>
      <w:tblGrid>
        <w:gridCol w:w="1045"/>
        <w:gridCol w:w="7511"/>
        <w:gridCol w:w="5854"/>
      </w:tblGrid>
      <w:tr w:rsidR="009971CC" w:rsidTr="00C4232F">
        <w:trPr>
          <w:cantSplit/>
          <w:tblHeader/>
          <w:jc w:val="center"/>
        </w:trPr>
        <w:tc>
          <w:tcPr>
            <w:tcW w:w="14410" w:type="dxa"/>
            <w:gridSpan w:val="3"/>
            <w:tcBorders>
              <w:top w:val="single" w:sz="6" w:space="0" w:color="000000"/>
              <w:left w:val="single" w:sz="6" w:space="0" w:color="000000"/>
              <w:bottom w:val="single" w:sz="6" w:space="0" w:color="000000"/>
              <w:right w:val="single" w:sz="6" w:space="0" w:color="000000"/>
            </w:tcBorders>
            <w:shd w:val="clear" w:color="000000" w:fill="FFFFFF"/>
          </w:tcPr>
          <w:p w:rsidR="009971CC" w:rsidRDefault="009971CC" w:rsidP="009971CC">
            <w:pPr>
              <w:jc w:val="center"/>
            </w:pPr>
            <w:r w:rsidRPr="00CA3139">
              <w:rPr>
                <w:b/>
                <w:sz w:val="32"/>
              </w:rPr>
              <w:lastRenderedPageBreak/>
              <w:t>Part 2:  TRACS Voucher/Payment Status Messages and Codes</w:t>
            </w:r>
          </w:p>
        </w:tc>
      </w:tr>
      <w:tr w:rsidR="00A87AEC" w:rsidTr="009971CC">
        <w:trPr>
          <w:cantSplit/>
          <w:tblHeader/>
          <w:jc w:val="center"/>
        </w:trPr>
        <w:tc>
          <w:tcPr>
            <w:tcW w:w="1045" w:type="dxa"/>
            <w:tcBorders>
              <w:top w:val="single" w:sz="6" w:space="0" w:color="000000"/>
              <w:left w:val="single" w:sz="6" w:space="0" w:color="000000"/>
              <w:bottom w:val="single" w:sz="6" w:space="0" w:color="000000"/>
              <w:right w:val="single" w:sz="6" w:space="0" w:color="000000"/>
            </w:tcBorders>
            <w:shd w:val="solid" w:color="000000" w:fill="FFFFFF"/>
            <w:vAlign w:val="center"/>
          </w:tcPr>
          <w:p w:rsidR="00A87AEC" w:rsidRDefault="00A87AEC" w:rsidP="007D28D5">
            <w:pPr>
              <w:tabs>
                <w:tab w:val="right" w:pos="3960"/>
                <w:tab w:val="left" w:pos="4320"/>
              </w:tabs>
              <w:spacing w:before="60" w:after="60"/>
              <w:jc w:val="center"/>
              <w:rPr>
                <w:b/>
                <w:color w:val="FFFFFF"/>
                <w:sz w:val="22"/>
              </w:rPr>
            </w:pPr>
            <w:r>
              <w:rPr>
                <w:b/>
                <w:color w:val="FFFFFF"/>
                <w:sz w:val="22"/>
              </w:rPr>
              <w:t>Code</w:t>
            </w:r>
          </w:p>
        </w:tc>
        <w:tc>
          <w:tcPr>
            <w:tcW w:w="7512" w:type="dxa"/>
            <w:tcBorders>
              <w:top w:val="single" w:sz="6" w:space="0" w:color="000000"/>
              <w:left w:val="double" w:sz="6" w:space="0" w:color="000000"/>
              <w:bottom w:val="single" w:sz="6" w:space="0" w:color="000000"/>
              <w:right w:val="single" w:sz="6" w:space="0" w:color="FFFFFF"/>
            </w:tcBorders>
            <w:shd w:val="solid" w:color="000000" w:fill="FFFFFF"/>
            <w:vAlign w:val="center"/>
          </w:tcPr>
          <w:p w:rsidR="00A87AEC" w:rsidRDefault="00A87AEC" w:rsidP="007D28D5">
            <w:pPr>
              <w:tabs>
                <w:tab w:val="right" w:pos="3960"/>
                <w:tab w:val="left" w:pos="4320"/>
              </w:tabs>
              <w:spacing w:before="60" w:after="60"/>
              <w:jc w:val="center"/>
              <w:rPr>
                <w:b/>
                <w:color w:val="FFFFFF"/>
                <w:sz w:val="22"/>
              </w:rPr>
            </w:pPr>
            <w:r>
              <w:rPr>
                <w:b/>
                <w:color w:val="FFFFFF"/>
                <w:sz w:val="22"/>
              </w:rPr>
              <w:t>Description</w:t>
            </w:r>
          </w:p>
        </w:tc>
        <w:tc>
          <w:tcPr>
            <w:tcW w:w="5853" w:type="dxa"/>
            <w:tcBorders>
              <w:top w:val="single" w:sz="6" w:space="0" w:color="000000"/>
              <w:left w:val="double" w:sz="6" w:space="0" w:color="000000"/>
              <w:bottom w:val="single" w:sz="6" w:space="0" w:color="000000"/>
              <w:right w:val="single" w:sz="6" w:space="0" w:color="000000"/>
            </w:tcBorders>
            <w:shd w:val="solid" w:color="000000" w:fill="FFFFFF"/>
            <w:vAlign w:val="center"/>
          </w:tcPr>
          <w:p w:rsidR="00A87AEC" w:rsidRDefault="00A87AEC" w:rsidP="007D28D5">
            <w:pPr>
              <w:tabs>
                <w:tab w:val="right" w:pos="3960"/>
                <w:tab w:val="left" w:pos="4320"/>
              </w:tabs>
              <w:spacing w:before="60" w:after="60"/>
              <w:jc w:val="center"/>
              <w:rPr>
                <w:b/>
                <w:color w:val="FFFFFF"/>
                <w:sz w:val="22"/>
              </w:rPr>
            </w:pPr>
            <w:r>
              <w:rPr>
                <w:b/>
                <w:color w:val="FFFFFF"/>
                <w:sz w:val="22"/>
              </w:rPr>
              <w:t>Recommended Action</w:t>
            </w:r>
          </w:p>
        </w:tc>
      </w:tr>
      <w:tr w:rsidR="00A87AEC" w:rsidTr="009971CC">
        <w:trPr>
          <w:cantSplit/>
          <w:trHeight w:val="1391"/>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VSC50</w:t>
            </w:r>
          </w:p>
        </w:tc>
        <w:tc>
          <w:tcPr>
            <w:tcW w:w="7510"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ind w:right="196"/>
              <w:rPr>
                <w:sz w:val="22"/>
              </w:rPr>
            </w:pPr>
            <w:r>
              <w:rPr>
                <w:sz w:val="22"/>
              </w:rPr>
              <w:t>VOUCHER BEING CORRECTED IS NOT IN LOCCS.  CORRECTION REJECTED.</w:t>
            </w:r>
          </w:p>
        </w:tc>
        <w:tc>
          <w:tcPr>
            <w:tcW w:w="5855"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rPr>
                <w:sz w:val="22"/>
              </w:rPr>
            </w:pPr>
            <w:r>
              <w:rPr>
                <w:sz w:val="22"/>
              </w:rPr>
              <w:t>If a voucher with this date had been previously submitted, review voucher status messages received since the original submission for a LOCCS rejection.  After problem is corrected, resubmit voucher as a correction.  If no previous voucher with this date has been submitted, submit the voucher as an original for the voucher date.</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VSC51</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VOUCHER HAS BEEN SENT TO TREASUREY FOR PAYMENT.  CORRECTION REJECTED.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rPr>
                <w:sz w:val="22"/>
              </w:rPr>
            </w:pPr>
            <w:r>
              <w:rPr>
                <w:sz w:val="22"/>
              </w:rPr>
              <w:t>The voucher correction was received after the original voucher had sent for payment by LOCCS.  Enter adjustment on next voucher.</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VSD50</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VOUCHER BEING DELETED IS NOT IN LOCCS.  DELETION REJECTED.</w:t>
            </w:r>
          </w:p>
          <w:p w:rsidR="00A87AEC" w:rsidRDefault="00A87AEC" w:rsidP="007D28D5">
            <w:pPr>
              <w:tabs>
                <w:tab w:val="right" w:pos="3960"/>
                <w:tab w:val="left" w:pos="4320"/>
              </w:tabs>
              <w:spacing w:before="60" w:after="60"/>
              <w:rPr>
                <w:sz w:val="22"/>
              </w:rPr>
            </w:pPr>
            <w:r>
              <w:rPr>
                <w:sz w:val="22"/>
              </w:rPr>
              <w:t>Voucher ID: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rPr>
                <w:sz w:val="22"/>
              </w:rPr>
            </w:pPr>
            <w:r>
              <w:rPr>
                <w:sz w:val="22"/>
              </w:rPr>
              <w:t>The corrected voucher may be resubmitted as a correction.</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VSD51</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VOUCHER HAS BEEN SENT TO TREASUREY FOR PAYMENT.  DELETION REJECTED.</w:t>
            </w:r>
          </w:p>
          <w:p w:rsidR="00A87AEC" w:rsidRDefault="00A87AEC" w:rsidP="007D28D5">
            <w:pPr>
              <w:tabs>
                <w:tab w:val="right" w:pos="3960"/>
                <w:tab w:val="left" w:pos="4320"/>
              </w:tabs>
              <w:spacing w:before="60" w:after="60"/>
              <w:rPr>
                <w:sz w:val="22"/>
              </w:rPr>
            </w:pPr>
            <w:r>
              <w:rPr>
                <w:sz w:val="22"/>
              </w:rPr>
              <w:t>Voucher ID: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rPr>
                <w:sz w:val="22"/>
              </w:rPr>
            </w:pPr>
            <w:r>
              <w:rPr>
                <w:sz w:val="22"/>
              </w:rPr>
              <w:t>The voucher deletion was received after voucher had been sent to LOCCS for payment.  Enter adjustment on the next voucher.</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VSLIC</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LOCCS INITIATED PAYMENT CANCELLATION.</w:t>
            </w:r>
          </w:p>
          <w:p w:rsidR="00A87AEC" w:rsidRDefault="00A87AEC" w:rsidP="007D28D5">
            <w:pPr>
              <w:tabs>
                <w:tab w:val="right" w:pos="3960"/>
                <w:tab w:val="left" w:pos="4320"/>
              </w:tabs>
              <w:spacing w:before="60" w:after="60"/>
              <w:rPr>
                <w:sz w:val="22"/>
              </w:rPr>
            </w:pPr>
            <w:r>
              <w:rPr>
                <w:sz w:val="22"/>
              </w:rPr>
              <w:t>Voucher ID:</w:t>
            </w:r>
          </w:p>
          <w:p w:rsidR="00A87AEC" w:rsidRDefault="00A87AEC" w:rsidP="007D28D5">
            <w:pPr>
              <w:tabs>
                <w:tab w:val="right" w:pos="3960"/>
                <w:tab w:val="left" w:pos="4320"/>
              </w:tabs>
              <w:spacing w:before="60" w:after="60"/>
              <w:rPr>
                <w:sz w:val="22"/>
              </w:rPr>
            </w:pPr>
            <w:r>
              <w:rPr>
                <w:sz w:val="22"/>
              </w:rPr>
              <w:t>User Name:</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For direction, contact the HUD Office that authorizes your payment.  Resubmit as a correction after resolving the issue that caused the cancellation.</w:t>
            </w:r>
          </w:p>
        </w:tc>
      </w:tr>
      <w:tr w:rsidR="00A87AEC" w:rsidTr="009971CC">
        <w:trPr>
          <w:cantSplit/>
          <w:trHeight w:val="2666"/>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lastRenderedPageBreak/>
              <w:t>VSP00</w:t>
            </w:r>
          </w:p>
        </w:tc>
        <w:tc>
          <w:tcPr>
            <w:tcW w:w="7512" w:type="dxa"/>
            <w:tcBorders>
              <w:top w:val="single" w:sz="6" w:space="0" w:color="000000"/>
              <w:left w:val="single" w:sz="6" w:space="0" w:color="000000"/>
              <w:bottom w:val="single" w:sz="6" w:space="0" w:color="000000"/>
              <w:right w:val="single" w:sz="6" w:space="0" w:color="FFFFFF"/>
            </w:tcBorders>
          </w:tcPr>
          <w:p w:rsidR="00A87AEC" w:rsidRPr="007D28D5" w:rsidRDefault="00A87AEC" w:rsidP="007D28D5">
            <w:pPr>
              <w:tabs>
                <w:tab w:val="right" w:pos="3960"/>
                <w:tab w:val="left" w:pos="4320"/>
              </w:tabs>
              <w:spacing w:before="60" w:after="60"/>
              <w:rPr>
                <w:caps/>
                <w:sz w:val="22"/>
              </w:rPr>
            </w:pPr>
            <w:r>
              <w:rPr>
                <w:caps/>
                <w:sz w:val="22"/>
              </w:rPr>
              <w:t>Information only.</w:t>
            </w:r>
            <w:r w:rsidR="007D28D5">
              <w:rPr>
                <w:caps/>
                <w:sz w:val="22"/>
              </w:rPr>
              <w:t xml:space="preserve"> </w:t>
            </w:r>
            <w:r>
              <w:rPr>
                <w:sz w:val="22"/>
              </w:rPr>
              <w:t>VOUCHER HAS BEEN SENT TO TREASURY FOR PAYMENT.</w:t>
            </w:r>
          </w:p>
          <w:p w:rsidR="00A87AEC" w:rsidRDefault="00A87AEC" w:rsidP="007D28D5">
            <w:pPr>
              <w:tabs>
                <w:tab w:val="right" w:pos="3960"/>
                <w:tab w:val="left" w:pos="4320"/>
              </w:tabs>
              <w:spacing w:before="60" w:after="60"/>
              <w:rPr>
                <w:sz w:val="22"/>
              </w:rPr>
            </w:pPr>
            <w:r>
              <w:rPr>
                <w:sz w:val="22"/>
              </w:rPr>
              <w:t>Voucher ID:</w:t>
            </w:r>
          </w:p>
          <w:p w:rsidR="00A87AEC" w:rsidRDefault="00A87AEC" w:rsidP="007D28D5">
            <w:pPr>
              <w:tabs>
                <w:tab w:val="right" w:pos="3960"/>
                <w:tab w:val="left" w:pos="4320"/>
              </w:tabs>
              <w:spacing w:before="60" w:after="60"/>
              <w:rPr>
                <w:sz w:val="22"/>
              </w:rPr>
            </w:pPr>
            <w:r>
              <w:rPr>
                <w:sz w:val="22"/>
              </w:rPr>
              <w:t>Estimated Pay Date:</w:t>
            </w:r>
          </w:p>
          <w:p w:rsidR="00A87AEC" w:rsidRDefault="00A87AEC" w:rsidP="007D28D5">
            <w:pPr>
              <w:tabs>
                <w:tab w:val="right" w:pos="3960"/>
                <w:tab w:val="left" w:pos="4320"/>
              </w:tabs>
              <w:spacing w:before="60" w:after="60"/>
              <w:rPr>
                <w:sz w:val="22"/>
              </w:rPr>
            </w:pPr>
            <w:r>
              <w:rPr>
                <w:sz w:val="22"/>
              </w:rPr>
              <w:t>Amount Paid:</w:t>
            </w:r>
          </w:p>
          <w:p w:rsidR="00A87AEC" w:rsidRDefault="00A87AEC" w:rsidP="007D28D5">
            <w:pPr>
              <w:tabs>
                <w:tab w:val="right" w:pos="3960"/>
                <w:tab w:val="left" w:pos="4320"/>
              </w:tabs>
              <w:spacing w:before="60" w:after="60"/>
              <w:rPr>
                <w:sz w:val="22"/>
              </w:rPr>
            </w:pPr>
            <w:r>
              <w:rPr>
                <w:sz w:val="22"/>
              </w:rPr>
              <w:t>Offset Amount:</w:t>
            </w:r>
          </w:p>
          <w:p w:rsidR="00A87AEC" w:rsidRDefault="00A87AEC" w:rsidP="007D28D5">
            <w:pPr>
              <w:tabs>
                <w:tab w:val="right" w:pos="3960"/>
                <w:tab w:val="left" w:pos="4320"/>
              </w:tabs>
              <w:spacing w:before="60" w:after="60"/>
              <w:rPr>
                <w:sz w:val="22"/>
              </w:rPr>
            </w:pPr>
            <w:r>
              <w:rPr>
                <w:sz w:val="22"/>
              </w:rPr>
              <w:t>Payee TIN:</w:t>
            </w:r>
          </w:p>
          <w:p w:rsidR="00A87AEC" w:rsidRDefault="00A87AEC" w:rsidP="007D28D5">
            <w:pPr>
              <w:tabs>
                <w:tab w:val="right" w:pos="3960"/>
                <w:tab w:val="left" w:pos="4320"/>
              </w:tabs>
              <w:spacing w:before="60" w:after="60"/>
              <w:rPr>
                <w:sz w:val="22"/>
              </w:rPr>
            </w:pPr>
            <w:r>
              <w:rPr>
                <w:sz w:val="22"/>
              </w:rPr>
              <w:t>Payee Name:</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rPr>
                <w:sz w:val="22"/>
              </w:rPr>
            </w:pPr>
            <w:r>
              <w:rPr>
                <w:sz w:val="22"/>
              </w:rPr>
              <w:t>None.</w:t>
            </w:r>
          </w:p>
        </w:tc>
      </w:tr>
      <w:tr w:rsidR="00A87AEC" w:rsidTr="009971CC">
        <w:trPr>
          <w:cantSplit/>
          <w:trHeight w:val="221"/>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widowControl/>
              <w:spacing w:before="60" w:after="60"/>
              <w:jc w:val="center"/>
              <w:rPr>
                <w:sz w:val="22"/>
              </w:rPr>
            </w:pPr>
            <w:r>
              <w:rPr>
                <w:sz w:val="22"/>
              </w:rPr>
              <w:t>VSP10</w:t>
            </w:r>
          </w:p>
        </w:tc>
        <w:tc>
          <w:tcPr>
            <w:tcW w:w="7512" w:type="dxa"/>
            <w:tcBorders>
              <w:top w:val="single" w:sz="6" w:space="0" w:color="000000"/>
              <w:left w:val="single" w:sz="6" w:space="0" w:color="000000"/>
              <w:bottom w:val="single" w:sz="6" w:space="0" w:color="000000"/>
              <w:right w:val="single" w:sz="6" w:space="0" w:color="auto"/>
            </w:tcBorders>
          </w:tcPr>
          <w:p w:rsidR="00A87AEC" w:rsidRDefault="00A87AEC" w:rsidP="007D28D5">
            <w:pPr>
              <w:widowControl/>
              <w:tabs>
                <w:tab w:val="left" w:pos="3560"/>
              </w:tabs>
              <w:spacing w:before="60" w:after="60"/>
              <w:rPr>
                <w:sz w:val="22"/>
              </w:rPr>
            </w:pPr>
            <w:r>
              <w:rPr>
                <w:caps/>
                <w:sz w:val="22"/>
              </w:rPr>
              <w:t xml:space="preserve">Voucher has been accepted for payment. </w:t>
            </w:r>
            <w:r>
              <w:rPr>
                <w:sz w:val="22"/>
              </w:rPr>
              <w:tab/>
            </w:r>
          </w:p>
        </w:tc>
        <w:tc>
          <w:tcPr>
            <w:tcW w:w="5853" w:type="dxa"/>
            <w:tcBorders>
              <w:top w:val="single" w:sz="6" w:space="0" w:color="000000"/>
              <w:left w:val="single" w:sz="6" w:space="0" w:color="auto"/>
              <w:bottom w:val="single" w:sz="6" w:space="0" w:color="000000"/>
              <w:right w:val="single" w:sz="6" w:space="0" w:color="000000"/>
            </w:tcBorders>
          </w:tcPr>
          <w:p w:rsidR="00A87AEC" w:rsidRDefault="00A87AEC" w:rsidP="007D28D5">
            <w:pPr>
              <w:widowControl/>
              <w:spacing w:before="60" w:after="60"/>
              <w:rPr>
                <w:sz w:val="22"/>
              </w:rPr>
            </w:pPr>
            <w:r>
              <w:rPr>
                <w:sz w:val="22"/>
              </w:rPr>
              <w:t xml:space="preserve"> N/A</w:t>
            </w:r>
            <w:r w:rsidR="007D28D5">
              <w:rPr>
                <w:sz w:val="22"/>
              </w:rPr>
              <w:t xml:space="preserve">. </w:t>
            </w:r>
            <w:r>
              <w:rPr>
                <w:sz w:val="22"/>
              </w:rPr>
              <w:t xml:space="preserve"> Information only.</w:t>
            </w:r>
          </w:p>
        </w:tc>
      </w:tr>
      <w:tr w:rsidR="00A87AEC" w:rsidTr="009971CC">
        <w:trPr>
          <w:cantSplit/>
          <w:trHeight w:val="671"/>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VSR22</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PROJECT/CONTRACT NUMBER IS NOT IN LOCCS.</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For direction, contact the HUD Office that authorizes your payment.  Resubmit voucher as a correction after the project/contract number issue is resolved.</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VSR24</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PERIOD COVERED BY THE VOUCHER IS INVALID</w:t>
            </w:r>
            <w:r w:rsidR="007D28D5">
              <w:rPr>
                <w:sz w:val="22"/>
              </w:rPr>
              <w:t>.</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After rechecking the voucher period submitted, resubmit voucher as a correction.  If no error is apparent, contact the HUD Office that authorizes your payment for direction.</w:t>
            </w:r>
          </w:p>
        </w:tc>
      </w:tr>
      <w:tr w:rsidR="00A87AEC" w:rsidTr="009971CC">
        <w:trPr>
          <w:cantSplit/>
          <w:trHeight w:val="790"/>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VSR25</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SCHEDULED PAYMENT DATE IS INVALID.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rPr>
                <w:sz w:val="22"/>
              </w:rPr>
            </w:pPr>
            <w:r>
              <w:rPr>
                <w:sz w:val="22"/>
              </w:rPr>
              <w:t>Recheck the MAT30 submitted.  If no error is apparent</w:t>
            </w:r>
            <w:r w:rsidR="007D28D5">
              <w:rPr>
                <w:sz w:val="22"/>
              </w:rPr>
              <w:t xml:space="preserve">, contact the HUD Office that </w:t>
            </w:r>
            <w:r>
              <w:rPr>
                <w:sz w:val="22"/>
              </w:rPr>
              <w:t>authorizes your payment for direction.</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VSR26</w:t>
            </w:r>
          </w:p>
        </w:tc>
        <w:tc>
          <w:tcPr>
            <w:tcW w:w="7512" w:type="dxa"/>
            <w:tcBorders>
              <w:top w:val="single" w:sz="6" w:space="0" w:color="000000"/>
              <w:left w:val="single" w:sz="6" w:space="0" w:color="000000"/>
              <w:bottom w:val="single" w:sz="6" w:space="0" w:color="000000"/>
              <w:right w:val="single" w:sz="6" w:space="0" w:color="FFFFFF"/>
            </w:tcBorders>
          </w:tcPr>
          <w:p w:rsidR="00A87AEC" w:rsidRDefault="00247D99" w:rsidP="007D28D5">
            <w:pPr>
              <w:tabs>
                <w:tab w:val="right" w:pos="3960"/>
                <w:tab w:val="left" w:pos="4320"/>
              </w:tabs>
              <w:spacing w:before="60" w:after="60"/>
              <w:rPr>
                <w:sz w:val="22"/>
              </w:rPr>
            </w:pPr>
            <w:r>
              <w:rPr>
                <w:sz w:val="22"/>
              </w:rPr>
              <w:t>INSUFFICIENT FUNDS UNDER CONTRACT TO PROCESS PAYMENT.</w:t>
            </w:r>
          </w:p>
          <w:p w:rsidR="00A87AEC" w:rsidRDefault="00A87AEC" w:rsidP="007D28D5">
            <w:pPr>
              <w:tabs>
                <w:tab w:val="right" w:pos="3960"/>
                <w:tab w:val="left" w:pos="4320"/>
              </w:tabs>
              <w:spacing w:before="60" w:after="60"/>
              <w:rPr>
                <w:sz w:val="22"/>
              </w:rPr>
            </w:pPr>
            <w:r>
              <w:rPr>
                <w:sz w:val="22"/>
              </w:rPr>
              <w:t>Voucher ID: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247D99" w:rsidP="007D28D5">
            <w:pPr>
              <w:tabs>
                <w:tab w:val="right" w:pos="3960"/>
                <w:tab w:val="left" w:pos="4320"/>
              </w:tabs>
              <w:spacing w:before="60" w:after="60"/>
              <w:ind w:right="133"/>
              <w:rPr>
                <w:sz w:val="22"/>
              </w:rPr>
            </w:pPr>
            <w:r>
              <w:rPr>
                <w:sz w:val="22"/>
              </w:rPr>
              <w:t>Contact your Project Manager at local HUD Field Office.</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VSR27</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PAYMENT THROUGH TRACS DENIED.  PAID THROUGH ACC.</w:t>
            </w:r>
          </w:p>
          <w:p w:rsidR="00A87AEC" w:rsidRDefault="00A87AEC" w:rsidP="007D28D5">
            <w:pPr>
              <w:tabs>
                <w:tab w:val="right" w:pos="3960"/>
                <w:tab w:val="left" w:pos="4320"/>
              </w:tabs>
              <w:spacing w:before="60" w:after="60"/>
              <w:rPr>
                <w:sz w:val="22"/>
              </w:rPr>
            </w:pPr>
            <w:r>
              <w:rPr>
                <w:sz w:val="22"/>
              </w:rPr>
              <w:t>Voucher ID: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3"/>
              <w:rPr>
                <w:sz w:val="22"/>
              </w:rPr>
            </w:pPr>
            <w:r>
              <w:rPr>
                <w:sz w:val="22"/>
              </w:rPr>
              <w:t>For direction, contact the HUD Field Office that authorizes your payment.  The Field Office will have either the LOCCS or TRACS records corrected.    Resubmit voucher as a correction after the appropriate correction has been effected.</w:t>
            </w:r>
          </w:p>
        </w:tc>
      </w:tr>
      <w:tr w:rsidR="00BE4464" w:rsidRPr="00BE4464" w:rsidDel="00BE4464" w:rsidTr="009971CC">
        <w:trPr>
          <w:cantSplit/>
          <w:trHeight w:hRule="exact" w:val="432"/>
          <w:jc w:val="center"/>
        </w:trPr>
        <w:tc>
          <w:tcPr>
            <w:tcW w:w="1045" w:type="dxa"/>
            <w:tcBorders>
              <w:top w:val="single" w:sz="6" w:space="0" w:color="000000"/>
              <w:left w:val="single" w:sz="6" w:space="0" w:color="000000"/>
              <w:bottom w:val="single" w:sz="6" w:space="0" w:color="000000"/>
              <w:right w:val="single" w:sz="6" w:space="0" w:color="FFFFFF"/>
            </w:tcBorders>
          </w:tcPr>
          <w:p w:rsidR="00BE4464" w:rsidRPr="00BE4464" w:rsidRDefault="00BE4464" w:rsidP="007D28D5">
            <w:pPr>
              <w:spacing w:before="60" w:after="60"/>
              <w:jc w:val="center"/>
              <w:rPr>
                <w:sz w:val="22"/>
                <w:szCs w:val="22"/>
              </w:rPr>
            </w:pPr>
            <w:r w:rsidRPr="00BE4464">
              <w:rPr>
                <w:sz w:val="22"/>
                <w:szCs w:val="22"/>
              </w:rPr>
              <w:lastRenderedPageBreak/>
              <w:t>VSR29</w:t>
            </w:r>
          </w:p>
        </w:tc>
        <w:tc>
          <w:tcPr>
            <w:tcW w:w="7512" w:type="dxa"/>
            <w:tcBorders>
              <w:top w:val="single" w:sz="6" w:space="0" w:color="000000"/>
              <w:left w:val="single" w:sz="6" w:space="0" w:color="000000"/>
              <w:bottom w:val="single" w:sz="6" w:space="0" w:color="000000"/>
              <w:right w:val="single" w:sz="6" w:space="0" w:color="FFFFFF"/>
            </w:tcBorders>
          </w:tcPr>
          <w:p w:rsidR="00BE4464" w:rsidRPr="00BE4464" w:rsidDel="00BE4464" w:rsidRDefault="00BE4464" w:rsidP="007D28D5">
            <w:pPr>
              <w:spacing w:before="60" w:after="60"/>
              <w:rPr>
                <w:sz w:val="22"/>
                <w:szCs w:val="22"/>
              </w:rPr>
            </w:pPr>
            <w:r w:rsidRPr="00BE4464">
              <w:rPr>
                <w:sz w:val="22"/>
                <w:szCs w:val="22"/>
              </w:rPr>
              <w:t>TCA fee voucher rejected:  Contract is not TCA administered in LOCCS.</w:t>
            </w:r>
          </w:p>
        </w:tc>
        <w:tc>
          <w:tcPr>
            <w:tcW w:w="5853" w:type="dxa"/>
            <w:tcBorders>
              <w:top w:val="single" w:sz="6" w:space="0" w:color="000000"/>
              <w:left w:val="single" w:sz="6" w:space="0" w:color="000000"/>
              <w:bottom w:val="single" w:sz="6" w:space="0" w:color="000000"/>
              <w:right w:val="single" w:sz="6" w:space="0" w:color="000000"/>
            </w:tcBorders>
          </w:tcPr>
          <w:p w:rsidR="00BE4464" w:rsidRPr="00BE4464" w:rsidDel="00BE4464" w:rsidRDefault="00BE4464" w:rsidP="007D28D5">
            <w:pPr>
              <w:spacing w:before="60" w:after="60"/>
              <w:rPr>
                <w:sz w:val="22"/>
                <w:szCs w:val="22"/>
              </w:rPr>
            </w:pPr>
            <w:r w:rsidRPr="00BE4464">
              <w:rPr>
                <w:sz w:val="22"/>
                <w:szCs w:val="22"/>
              </w:rPr>
              <w:t>No action needed.</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VSR30</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PAYMENT DENIED.  REJECTED BY REVIEWER.</w:t>
            </w:r>
          </w:p>
          <w:p w:rsidR="00A87AEC" w:rsidRDefault="00A87AEC" w:rsidP="007D28D5">
            <w:pPr>
              <w:tabs>
                <w:tab w:val="right" w:pos="3960"/>
                <w:tab w:val="left" w:pos="4320"/>
              </w:tabs>
              <w:spacing w:before="60" w:after="60"/>
              <w:rPr>
                <w:sz w:val="22"/>
              </w:rPr>
            </w:pPr>
            <w:r>
              <w:rPr>
                <w:sz w:val="22"/>
              </w:rPr>
              <w:t>Voucher ID: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3"/>
              <w:rPr>
                <w:sz w:val="22"/>
              </w:rPr>
            </w:pPr>
            <w:r>
              <w:rPr>
                <w:sz w:val="22"/>
              </w:rPr>
              <w:t>Contact the Voucher Processing Hub at 1-800-526-8174.</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VSR31</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PAYMENT ON HOLD PENDING REVIEW.</w:t>
            </w:r>
          </w:p>
          <w:p w:rsidR="00A87AEC" w:rsidRDefault="00A87AEC" w:rsidP="007D28D5">
            <w:pPr>
              <w:tabs>
                <w:tab w:val="right" w:pos="3960"/>
                <w:tab w:val="left" w:pos="4320"/>
              </w:tabs>
              <w:spacing w:before="60" w:after="60"/>
              <w:rPr>
                <w:sz w:val="22"/>
              </w:rPr>
            </w:pPr>
            <w:r>
              <w:rPr>
                <w:sz w:val="22"/>
              </w:rPr>
              <w:t>Voucher ID: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3"/>
              <w:rPr>
                <w:sz w:val="22"/>
              </w:rPr>
            </w:pPr>
            <w:r>
              <w:rPr>
                <w:sz w:val="22"/>
              </w:rPr>
              <w:t>Fax voucher to HUD FMC at 816-426-6174.</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VSR32</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PAYMENT DENIED.  NO PAYMENT INFORMATION IN LOCCS.</w:t>
            </w:r>
          </w:p>
          <w:p w:rsidR="00A87AEC" w:rsidRDefault="00A87AEC" w:rsidP="007D28D5">
            <w:pPr>
              <w:tabs>
                <w:tab w:val="right" w:pos="3960"/>
                <w:tab w:val="left" w:pos="4320"/>
              </w:tabs>
              <w:spacing w:before="60" w:after="60"/>
              <w:rPr>
                <w:sz w:val="22"/>
              </w:rPr>
            </w:pPr>
            <w:r>
              <w:rPr>
                <w:sz w:val="22"/>
              </w:rPr>
              <w:t>Voucher ID: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rPr>
                <w:sz w:val="22"/>
              </w:rPr>
            </w:pPr>
            <w:r>
              <w:rPr>
                <w:sz w:val="22"/>
              </w:rPr>
              <w:t>For direction, contact the local Field Office.  Resubmit as a correction after payment data issue is resolved.</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VSR33</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VOUCHER SUSPENDED.   PAYMENT ON HOLD UNTIL SUSPENSION CANCELLED.</w:t>
            </w:r>
          </w:p>
          <w:p w:rsidR="00A87AEC" w:rsidRDefault="00A87AEC" w:rsidP="007D28D5">
            <w:pPr>
              <w:tabs>
                <w:tab w:val="right" w:pos="3960"/>
                <w:tab w:val="left" w:pos="4320"/>
              </w:tabs>
              <w:spacing w:before="60" w:after="60"/>
              <w:rPr>
                <w:sz w:val="22"/>
              </w:rPr>
            </w:pPr>
            <w:r>
              <w:rPr>
                <w:sz w:val="22"/>
              </w:rPr>
              <w:t>Voucher ID: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Contact the HUD Office that authorizes your payment to confirm the payment status.  No action required from owner/agent other than resolving the issue that caused the suspension.</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VSR34</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PAYMENT REQUEST RETURNED BY TREASURY.  REQUEST WILL BE RESCHEDULED FOR PAYMENT.</w:t>
            </w:r>
          </w:p>
          <w:p w:rsidR="00A87AEC" w:rsidRDefault="00A87AEC" w:rsidP="007D28D5">
            <w:pPr>
              <w:tabs>
                <w:tab w:val="right" w:pos="3960"/>
                <w:tab w:val="left" w:pos="4320"/>
              </w:tabs>
              <w:spacing w:before="60" w:after="60"/>
              <w:rPr>
                <w:sz w:val="22"/>
              </w:rPr>
            </w:pPr>
            <w:r>
              <w:rPr>
                <w:sz w:val="22"/>
              </w:rPr>
              <w:t>Voucher ID: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Contact the HUD Office that authorizes your payment to confirm the payment status.  LOCCS will resubmit to Treasury after error condition is resolved.  No action required from owner/agent.</w:t>
            </w:r>
          </w:p>
        </w:tc>
      </w:tr>
      <w:tr w:rsidR="00A87AEC" w:rsidTr="009971CC">
        <w:trPr>
          <w:cantSplit/>
          <w:trHeight w:val="1501"/>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VSR35</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PAYMENT REQUEST RETURNED BY TREASURY.  VERIFY BANK INFORMATION WITH HUD ACCOUNTING OFFICE.</w:t>
            </w:r>
          </w:p>
          <w:p w:rsidR="00A87AEC" w:rsidRDefault="00A87AEC" w:rsidP="007D28D5">
            <w:pPr>
              <w:tabs>
                <w:tab w:val="right" w:pos="3960"/>
                <w:tab w:val="left" w:pos="4320"/>
              </w:tabs>
              <w:spacing w:before="60" w:after="60"/>
              <w:rPr>
                <w:sz w:val="22"/>
              </w:rPr>
            </w:pPr>
            <w:r>
              <w:rPr>
                <w:sz w:val="22"/>
              </w:rPr>
              <w:t>Voucher ID: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Contact the HUD Office that authorizes your payment.  Resubmit voucher as a correction after resolving the issue that caused the rejection.</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lastRenderedPageBreak/>
              <w:t>VSR40</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VOUCHER FOR PERIOD COVERED HAS ALRADY BEEN PAID OR IS SCHEDULED FOR PAYMENT.</w:t>
            </w:r>
          </w:p>
          <w:p w:rsidR="00A87AEC" w:rsidRDefault="00A87AEC" w:rsidP="007D28D5">
            <w:pPr>
              <w:tabs>
                <w:tab w:val="right" w:pos="3960"/>
                <w:tab w:val="left" w:pos="4320"/>
              </w:tabs>
              <w:spacing w:before="60" w:after="60"/>
              <w:rPr>
                <w:sz w:val="22"/>
              </w:rPr>
            </w:pPr>
          </w:p>
          <w:p w:rsidR="00A87AEC" w:rsidRDefault="00A87AEC" w:rsidP="007D28D5">
            <w:pPr>
              <w:tabs>
                <w:tab w:val="right" w:pos="3960"/>
                <w:tab w:val="left" w:pos="4320"/>
              </w:tabs>
              <w:spacing w:before="60" w:after="60"/>
              <w:rPr>
                <w:sz w:val="22"/>
              </w:rPr>
            </w:pPr>
          </w:p>
          <w:p w:rsidR="00A87AEC" w:rsidRDefault="00A87AEC" w:rsidP="007D28D5">
            <w:pPr>
              <w:tabs>
                <w:tab w:val="right" w:pos="3960"/>
                <w:tab w:val="left" w:pos="4320"/>
              </w:tabs>
              <w:spacing w:before="60" w:after="60"/>
              <w:rPr>
                <w:sz w:val="22"/>
              </w:rPr>
            </w:pP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No action required if submission was a voucher that had been previously paid.</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VSR41</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PAYMENT ON VOUCHER IS PENDING CONTRACT RENEWAL IN LOCCS.</w:t>
            </w:r>
            <w:r w:rsidR="00550BAD">
              <w:rPr>
                <w:sz w:val="22"/>
              </w:rPr>
              <w:t xml:space="preserve">  </w:t>
            </w:r>
          </w:p>
          <w:p w:rsidR="00A87AEC" w:rsidRDefault="00550BAD" w:rsidP="007D28D5">
            <w:pPr>
              <w:tabs>
                <w:tab w:val="right" w:pos="3960"/>
                <w:tab w:val="left" w:pos="4320"/>
              </w:tabs>
              <w:spacing w:before="60" w:after="60"/>
              <w:rPr>
                <w:sz w:val="22"/>
              </w:rPr>
            </w:pPr>
            <w:r>
              <w:rPr>
                <w:sz w:val="22"/>
              </w:rPr>
              <w:t>FOR TCA ADMINISTERED CONTRACTS, PAYMENT ON VOUCHER IS PENDNG ACC RENEWAL</w:t>
            </w:r>
            <w:r w:rsidR="007D28D5">
              <w:rPr>
                <w:sz w:val="22"/>
              </w:rPr>
              <w:t>.</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rPr>
                <w:sz w:val="22"/>
              </w:rPr>
            </w:pPr>
            <w:r>
              <w:rPr>
                <w:sz w:val="22"/>
              </w:rPr>
              <w:t>For direction, contact the HUD office that authorizes your payment.</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VSR42</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PAYMENT DENIED.  MANUAL TAX ID, PROGRAM AREA OR PROJECT SUSPENSION.</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rPr>
                <w:sz w:val="22"/>
              </w:rPr>
            </w:pPr>
            <w:r>
              <w:rPr>
                <w:sz w:val="22"/>
              </w:rPr>
              <w:t>Contact your local Field Office. When situation resolved, resubmit voucher as a correction.</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VSR44</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CONTRACT</w:t>
            </w:r>
            <w:r w:rsidR="007D28D5">
              <w:rPr>
                <w:sz w:val="22"/>
              </w:rPr>
              <w:t xml:space="preserve"> WITHDRAWN, VOUCHER (VOUCHER -ID</w:t>
            </w:r>
            <w:r>
              <w:rPr>
                <w:sz w:val="22"/>
              </w:rPr>
              <w:t>) CANCELLED.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Return the voucher to the O/A with instructions to submit it directly to TRACS.</w:t>
            </w:r>
          </w:p>
        </w:tc>
      </w:tr>
      <w:tr w:rsidR="006238F1"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6238F1" w:rsidRDefault="006238F1" w:rsidP="007D28D5">
            <w:pPr>
              <w:tabs>
                <w:tab w:val="right" w:pos="3960"/>
                <w:tab w:val="left" w:pos="4320"/>
              </w:tabs>
              <w:spacing w:before="60" w:after="60"/>
              <w:jc w:val="center"/>
              <w:rPr>
                <w:sz w:val="22"/>
              </w:rPr>
            </w:pPr>
            <w:r>
              <w:rPr>
                <w:sz w:val="22"/>
              </w:rPr>
              <w:t>VSR45</w:t>
            </w:r>
          </w:p>
        </w:tc>
        <w:tc>
          <w:tcPr>
            <w:tcW w:w="7512" w:type="dxa"/>
            <w:tcBorders>
              <w:top w:val="single" w:sz="6" w:space="0" w:color="000000"/>
              <w:left w:val="single" w:sz="6" w:space="0" w:color="000000"/>
              <w:bottom w:val="single" w:sz="6" w:space="0" w:color="000000"/>
              <w:right w:val="single" w:sz="6" w:space="0" w:color="FFFFFF"/>
            </w:tcBorders>
          </w:tcPr>
          <w:p w:rsidR="006238F1" w:rsidRDefault="006238F1" w:rsidP="007D28D5">
            <w:pPr>
              <w:tabs>
                <w:tab w:val="right" w:pos="3960"/>
                <w:tab w:val="left" w:pos="4320"/>
              </w:tabs>
              <w:spacing w:before="60" w:after="60"/>
              <w:rPr>
                <w:sz w:val="22"/>
              </w:rPr>
            </w:pPr>
            <w:r>
              <w:rPr>
                <w:sz w:val="22"/>
              </w:rPr>
              <w:t>PAYMENT ON VOUCHER IS PENDING PBCA/TCA ACC RENEWAL IN LOCCS.</w:t>
            </w:r>
          </w:p>
        </w:tc>
        <w:tc>
          <w:tcPr>
            <w:tcW w:w="5853" w:type="dxa"/>
            <w:tcBorders>
              <w:top w:val="single" w:sz="6" w:space="0" w:color="000000"/>
              <w:left w:val="single" w:sz="6" w:space="0" w:color="000000"/>
              <w:bottom w:val="single" w:sz="6" w:space="0" w:color="000000"/>
              <w:right w:val="single" w:sz="6" w:space="0" w:color="000000"/>
            </w:tcBorders>
          </w:tcPr>
          <w:p w:rsidR="006238F1" w:rsidRDefault="006238F1" w:rsidP="007D28D5">
            <w:pPr>
              <w:tabs>
                <w:tab w:val="right" w:pos="3960"/>
                <w:tab w:val="left" w:pos="4320"/>
              </w:tabs>
              <w:spacing w:before="60" w:after="60"/>
              <w:ind w:right="134"/>
              <w:rPr>
                <w:sz w:val="22"/>
              </w:rPr>
            </w:pPr>
            <w:r>
              <w:rPr>
                <w:sz w:val="22"/>
              </w:rPr>
              <w:t>For direction, contact the HUD office that authorizes your payment.</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VSR90</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PAYMENT DENIED BY LOCCS.</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Contact your local Field Office. When situation resolved, resubmit voucher as a correction.</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VSR99</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VOUCHER DATE IS EARLIER THAN CONTRACT EFFECTIVE DATE IN HUD ACCOUNTING SYSTEM.</w:t>
            </w:r>
          </w:p>
          <w:p w:rsidR="00A87AEC" w:rsidRDefault="00A87AEC" w:rsidP="007D28D5">
            <w:pPr>
              <w:tabs>
                <w:tab w:val="right" w:pos="3960"/>
                <w:tab w:val="left" w:pos="4320"/>
              </w:tabs>
              <w:spacing w:before="60" w:after="60"/>
              <w:rPr>
                <w:sz w:val="22"/>
              </w:rPr>
            </w:pPr>
            <w:r>
              <w:rPr>
                <w:sz w:val="22"/>
              </w:rPr>
              <w:t>Voucher ID: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Contact your field office for resolution.  Don’t resubmit the voucher to TRACS.</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VST01</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PAYMENT ON VOUCHER IS PENDING COMPLETION OF OMHAR RENT REVIEW.</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For direction, contact the HUD office that authorizes your payment.</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lastRenderedPageBreak/>
              <w:t>VST02</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PAYMENT ON VOUCHER IS PENDING REVIEW OF TENANT DATA SUBMISSIONS.</w:t>
            </w:r>
          </w:p>
          <w:p w:rsidR="00A87AEC" w:rsidRDefault="00A87AEC" w:rsidP="007D28D5">
            <w:pPr>
              <w:tabs>
                <w:tab w:val="right" w:pos="3960"/>
                <w:tab w:val="left" w:pos="4320"/>
              </w:tabs>
              <w:spacing w:before="60" w:after="60"/>
              <w:rPr>
                <w:sz w:val="22"/>
              </w:rPr>
            </w:pPr>
            <w:r>
              <w:rPr>
                <w:sz w:val="22"/>
              </w:rPr>
              <w:t>PAYMENT ON VOUCHER IS PENDING DUE TO INSUFFIECIENT TENANT DATA/LATE RECERTS.</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For direction, contact the HUD office that authorizes your payment.</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VST03</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 xml:space="preserve"> VOUCHER PAYMENT MANAGED BY HUD WHILE CONTRACT IS BEING   WITHDRAWN FROM PBCA.</w:t>
            </w:r>
          </w:p>
        </w:tc>
        <w:tc>
          <w:tcPr>
            <w:tcW w:w="5853" w:type="dxa"/>
            <w:tcBorders>
              <w:top w:val="single" w:sz="6" w:space="0" w:color="000000"/>
              <w:left w:val="single" w:sz="6" w:space="0" w:color="000000"/>
              <w:bottom w:val="single" w:sz="6" w:space="0" w:color="000000"/>
              <w:right w:val="single" w:sz="6" w:space="0" w:color="000000"/>
            </w:tcBorders>
          </w:tcPr>
          <w:p w:rsidR="00A87AEC" w:rsidRDefault="009E2272" w:rsidP="00C76FE8">
            <w:pPr>
              <w:tabs>
                <w:tab w:val="right" w:pos="3960"/>
                <w:tab w:val="left" w:pos="4320"/>
              </w:tabs>
              <w:spacing w:before="60" w:after="60"/>
              <w:ind w:right="134"/>
              <w:rPr>
                <w:sz w:val="22"/>
              </w:rPr>
            </w:pPr>
            <w:r>
              <w:rPr>
                <w:sz w:val="22"/>
              </w:rPr>
              <w:t xml:space="preserve">Voucher referred to HUD FMC.  </w:t>
            </w:r>
            <w:r w:rsidR="00C76FE8">
              <w:rPr>
                <w:sz w:val="22"/>
              </w:rPr>
              <w:t xml:space="preserve">Email </w:t>
            </w:r>
            <w:r w:rsidRPr="00C76FE8">
              <w:rPr>
                <w:b/>
                <w:sz w:val="22"/>
              </w:rPr>
              <w:t>signed</w:t>
            </w:r>
            <w:r>
              <w:rPr>
                <w:sz w:val="22"/>
              </w:rPr>
              <w:t xml:space="preserve"> </w:t>
            </w:r>
            <w:r w:rsidR="00C76FE8">
              <w:rPr>
                <w:sz w:val="22"/>
              </w:rPr>
              <w:t xml:space="preserve">copy </w:t>
            </w:r>
            <w:r>
              <w:rPr>
                <w:sz w:val="22"/>
              </w:rPr>
              <w:t xml:space="preserve">to </w:t>
            </w:r>
            <w:hyperlink r:id="rId17" w:history="1">
              <w:r w:rsidR="00C76FE8" w:rsidRPr="00E63F06">
                <w:rPr>
                  <w:rStyle w:val="Hyperlink"/>
                  <w:sz w:val="22"/>
                </w:rPr>
                <w:t>Voucherprocessing@hud.gov</w:t>
              </w:r>
            </w:hyperlink>
            <w:r w:rsidR="00C76FE8">
              <w:rPr>
                <w:sz w:val="22"/>
              </w:rPr>
              <w:t xml:space="preserve"> or fax to (202) 708-1300.</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VST04</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PAYMENT ON VOUCHER IS PENDING OWNER’S MITIGATION OF EHS VIOLATIONS.</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For direction, contact the HUD office that authorizes your payment.</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VST30</w:t>
            </w:r>
          </w:p>
        </w:tc>
        <w:tc>
          <w:tcPr>
            <w:tcW w:w="7512" w:type="dxa"/>
            <w:tcBorders>
              <w:top w:val="single" w:sz="6" w:space="0" w:color="000000"/>
              <w:left w:val="single" w:sz="6" w:space="0" w:color="000000"/>
              <w:bottom w:val="single" w:sz="6" w:space="0" w:color="000000"/>
              <w:right w:val="single" w:sz="6" w:space="0" w:color="FFFFFF"/>
            </w:tcBorders>
          </w:tcPr>
          <w:p w:rsidR="00A87AEC" w:rsidRDefault="000A7FF6" w:rsidP="007D28D5">
            <w:pPr>
              <w:tabs>
                <w:tab w:val="right" w:pos="3960"/>
                <w:tab w:val="left" w:pos="4320"/>
              </w:tabs>
              <w:spacing w:before="60" w:after="60"/>
              <w:rPr>
                <w:sz w:val="22"/>
              </w:rPr>
            </w:pPr>
            <w:r>
              <w:rPr>
                <w:sz w:val="22"/>
              </w:rPr>
              <w:t xml:space="preserve">VOUCHER CANCELED BY </w:t>
            </w:r>
            <w:r w:rsidR="00247D99">
              <w:rPr>
                <w:sz w:val="22"/>
              </w:rPr>
              <w:t>REVIEWER.</w:t>
            </w:r>
          </w:p>
        </w:tc>
        <w:tc>
          <w:tcPr>
            <w:tcW w:w="5853" w:type="dxa"/>
            <w:tcBorders>
              <w:top w:val="single" w:sz="6" w:space="0" w:color="000000"/>
              <w:left w:val="single" w:sz="6" w:space="0" w:color="000000"/>
              <w:bottom w:val="single" w:sz="6" w:space="0" w:color="000000"/>
              <w:right w:val="single" w:sz="6" w:space="0" w:color="000000"/>
            </w:tcBorders>
          </w:tcPr>
          <w:p w:rsidR="00A87AEC" w:rsidRDefault="00247D99" w:rsidP="007D28D5">
            <w:pPr>
              <w:tabs>
                <w:tab w:val="right" w:pos="3960"/>
                <w:tab w:val="left" w:pos="4320"/>
              </w:tabs>
              <w:spacing w:before="60" w:after="60"/>
              <w:ind w:right="134"/>
              <w:rPr>
                <w:sz w:val="22"/>
              </w:rPr>
            </w:pPr>
            <w:r>
              <w:rPr>
                <w:sz w:val="22"/>
              </w:rPr>
              <w:t>Submit MAT 30 correction using assigned voucher ID number to TRACS.</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VST31</w:t>
            </w:r>
          </w:p>
        </w:tc>
        <w:tc>
          <w:tcPr>
            <w:tcW w:w="7512" w:type="dxa"/>
            <w:tcBorders>
              <w:top w:val="single" w:sz="6" w:space="0" w:color="000000"/>
              <w:left w:val="single" w:sz="6" w:space="0" w:color="000000"/>
              <w:bottom w:val="single" w:sz="6" w:space="0" w:color="000000"/>
              <w:right w:val="single" w:sz="6" w:space="0" w:color="FFFFFF"/>
            </w:tcBorders>
          </w:tcPr>
          <w:p w:rsidR="00A87AEC" w:rsidRDefault="002E21CB" w:rsidP="007D28D5">
            <w:pPr>
              <w:tabs>
                <w:tab w:val="right" w:pos="3960"/>
                <w:tab w:val="left" w:pos="4320"/>
              </w:tabs>
              <w:spacing w:before="60" w:after="60"/>
              <w:rPr>
                <w:sz w:val="22"/>
              </w:rPr>
            </w:pPr>
            <w:r>
              <w:rPr>
                <w:sz w:val="22"/>
              </w:rPr>
              <w:t>VOUCHER REQUIRES REVIEW BY HUD/VPD</w:t>
            </w:r>
            <w:r w:rsidR="00A87AEC">
              <w:rPr>
                <w:sz w:val="22"/>
              </w:rPr>
              <w:t>.</w:t>
            </w:r>
          </w:p>
        </w:tc>
        <w:tc>
          <w:tcPr>
            <w:tcW w:w="5853" w:type="dxa"/>
            <w:tcBorders>
              <w:top w:val="single" w:sz="6" w:space="0" w:color="000000"/>
              <w:left w:val="single" w:sz="6" w:space="0" w:color="000000"/>
              <w:bottom w:val="single" w:sz="6" w:space="0" w:color="000000"/>
              <w:right w:val="single" w:sz="6" w:space="0" w:color="000000"/>
            </w:tcBorders>
          </w:tcPr>
          <w:p w:rsidR="00A87AEC" w:rsidRDefault="002E21CB" w:rsidP="00C76FE8">
            <w:pPr>
              <w:tabs>
                <w:tab w:val="right" w:pos="3960"/>
                <w:tab w:val="left" w:pos="4320"/>
              </w:tabs>
              <w:spacing w:before="60" w:after="60"/>
              <w:ind w:right="134"/>
              <w:rPr>
                <w:sz w:val="22"/>
              </w:rPr>
            </w:pPr>
            <w:r>
              <w:rPr>
                <w:sz w:val="22"/>
              </w:rPr>
              <w:t xml:space="preserve">Please e-mail </w:t>
            </w:r>
            <w:r>
              <w:rPr>
                <w:b/>
                <w:sz w:val="22"/>
              </w:rPr>
              <w:t xml:space="preserve">signed </w:t>
            </w:r>
            <w:r>
              <w:rPr>
                <w:sz w:val="22"/>
              </w:rPr>
              <w:t xml:space="preserve">copy to </w:t>
            </w:r>
            <w:hyperlink r:id="rId18" w:history="1">
              <w:r w:rsidRPr="009F5008">
                <w:rPr>
                  <w:rStyle w:val="Hyperlink"/>
                  <w:sz w:val="22"/>
                </w:rPr>
                <w:t>Voucherprocessing@hud.gov</w:t>
              </w:r>
            </w:hyperlink>
            <w:r>
              <w:rPr>
                <w:sz w:val="22"/>
              </w:rPr>
              <w:t xml:space="preserve"> or fax to </w:t>
            </w:r>
            <w:r w:rsidR="00A87AEC">
              <w:rPr>
                <w:sz w:val="22"/>
              </w:rPr>
              <w:t>(</w:t>
            </w:r>
            <w:r w:rsidR="00C76FE8">
              <w:rPr>
                <w:sz w:val="22"/>
              </w:rPr>
              <w:t>202) 708-1300.</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VST41</w:t>
            </w:r>
          </w:p>
        </w:tc>
        <w:tc>
          <w:tcPr>
            <w:tcW w:w="7512" w:type="dxa"/>
            <w:tcBorders>
              <w:top w:val="single" w:sz="6" w:space="0" w:color="000000"/>
              <w:left w:val="single" w:sz="6" w:space="0" w:color="000000"/>
              <w:bottom w:val="single" w:sz="6" w:space="0" w:color="000000"/>
              <w:right w:val="single" w:sz="6" w:space="0" w:color="FFFFFF"/>
            </w:tcBorders>
          </w:tcPr>
          <w:p w:rsidR="00A87AEC" w:rsidRDefault="000A7FF6" w:rsidP="007D28D5">
            <w:pPr>
              <w:tabs>
                <w:tab w:val="right" w:pos="3960"/>
                <w:tab w:val="left" w:pos="4320"/>
              </w:tabs>
              <w:spacing w:before="60" w:after="60"/>
              <w:rPr>
                <w:sz w:val="22"/>
              </w:rPr>
            </w:pPr>
            <w:r>
              <w:rPr>
                <w:sz w:val="22"/>
              </w:rPr>
              <w:t>CONTRACT EXPIRED IN TRACS</w:t>
            </w:r>
            <w:r w:rsidR="00A87AEC">
              <w:rPr>
                <w:sz w:val="22"/>
              </w:rPr>
              <w:t xml:space="preserve">. </w:t>
            </w:r>
          </w:p>
        </w:tc>
        <w:tc>
          <w:tcPr>
            <w:tcW w:w="5853" w:type="dxa"/>
            <w:tcBorders>
              <w:top w:val="single" w:sz="6" w:space="0" w:color="000000"/>
              <w:left w:val="single" w:sz="6" w:space="0" w:color="000000"/>
              <w:bottom w:val="single" w:sz="6" w:space="0" w:color="000000"/>
              <w:right w:val="single" w:sz="6" w:space="0" w:color="000000"/>
            </w:tcBorders>
          </w:tcPr>
          <w:p w:rsidR="00A87AEC" w:rsidRDefault="000A7FF6" w:rsidP="007D28D5">
            <w:pPr>
              <w:tabs>
                <w:tab w:val="right" w:pos="3960"/>
                <w:tab w:val="left" w:pos="4320"/>
              </w:tabs>
              <w:spacing w:before="60" w:after="60"/>
              <w:ind w:right="134"/>
              <w:rPr>
                <w:sz w:val="22"/>
              </w:rPr>
            </w:pPr>
            <w:r>
              <w:rPr>
                <w:sz w:val="22"/>
              </w:rPr>
              <w:t>Contact your Project Manager at local HUD Field Office.</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VST52</w:t>
            </w:r>
          </w:p>
        </w:tc>
        <w:tc>
          <w:tcPr>
            <w:tcW w:w="7512"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rPr>
                <w:sz w:val="22"/>
              </w:rPr>
            </w:pPr>
            <w:r>
              <w:rPr>
                <w:sz w:val="22"/>
              </w:rPr>
              <w:t>VOUCHER OVER A YEAR OLD</w:t>
            </w:r>
            <w:r w:rsidR="00A646EA">
              <w:rPr>
                <w:sz w:val="22"/>
              </w:rPr>
              <w:t>.  VOUCHER REQUIRES</w:t>
            </w:r>
            <w:r>
              <w:rPr>
                <w:sz w:val="22"/>
              </w:rPr>
              <w:t xml:space="preserve"> </w:t>
            </w:r>
            <w:r w:rsidR="00A646EA">
              <w:rPr>
                <w:sz w:val="22"/>
              </w:rPr>
              <w:t>REVIEW BY HUD/VPD</w:t>
            </w:r>
            <w:r>
              <w:rPr>
                <w:sz w:val="22"/>
              </w:rPr>
              <w:t xml:space="preserve">. </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646EA" w:rsidP="007D28D5">
            <w:pPr>
              <w:tabs>
                <w:tab w:val="right" w:pos="3960"/>
                <w:tab w:val="left" w:pos="4320"/>
              </w:tabs>
              <w:spacing w:before="60" w:after="60"/>
              <w:ind w:right="134"/>
              <w:rPr>
                <w:sz w:val="22"/>
              </w:rPr>
            </w:pPr>
            <w:r>
              <w:rPr>
                <w:sz w:val="22"/>
              </w:rPr>
              <w:t xml:space="preserve">Please e-mail </w:t>
            </w:r>
            <w:r>
              <w:rPr>
                <w:b/>
                <w:sz w:val="22"/>
              </w:rPr>
              <w:t xml:space="preserve">signed </w:t>
            </w:r>
            <w:r>
              <w:rPr>
                <w:sz w:val="22"/>
              </w:rPr>
              <w:t xml:space="preserve">copy to </w:t>
            </w:r>
            <w:hyperlink r:id="rId19" w:history="1">
              <w:r w:rsidRPr="009F5008">
                <w:rPr>
                  <w:rStyle w:val="Hyperlink"/>
                  <w:sz w:val="22"/>
                </w:rPr>
                <w:t>Voucherprocessing@hud.gov</w:t>
              </w:r>
            </w:hyperlink>
            <w:r>
              <w:rPr>
                <w:sz w:val="22"/>
              </w:rPr>
              <w:t xml:space="preserve"> or fax to </w:t>
            </w:r>
            <w:r w:rsidR="00C76FE8">
              <w:rPr>
                <w:sz w:val="22"/>
              </w:rPr>
              <w:t>(202) 708-1300.</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VST53</w:t>
            </w:r>
          </w:p>
        </w:tc>
        <w:tc>
          <w:tcPr>
            <w:tcW w:w="7512" w:type="dxa"/>
            <w:tcBorders>
              <w:top w:val="single" w:sz="6" w:space="0" w:color="000000"/>
              <w:left w:val="single" w:sz="6" w:space="0" w:color="000000"/>
              <w:bottom w:val="single" w:sz="6" w:space="0" w:color="000000"/>
              <w:right w:val="single" w:sz="6" w:space="0" w:color="FFFFFF"/>
            </w:tcBorders>
          </w:tcPr>
          <w:p w:rsidR="00A87AEC" w:rsidRPr="004C6738" w:rsidRDefault="00A87AEC" w:rsidP="007D28D5">
            <w:pPr>
              <w:pStyle w:val="Heading1"/>
              <w:spacing w:before="60" w:after="60" w:line="240" w:lineRule="auto"/>
            </w:pPr>
            <w:r w:rsidRPr="004C6738">
              <w:t>VOUCHER FAILED COMPLIANCE PERCENTAGE STANDARD.</w:t>
            </w:r>
          </w:p>
        </w:tc>
        <w:tc>
          <w:tcPr>
            <w:tcW w:w="5853" w:type="dxa"/>
            <w:tcBorders>
              <w:top w:val="single" w:sz="6" w:space="0" w:color="000000"/>
              <w:left w:val="single" w:sz="6" w:space="0" w:color="000000"/>
              <w:bottom w:val="single" w:sz="6" w:space="0" w:color="000000"/>
              <w:right w:val="single" w:sz="6" w:space="0" w:color="000000"/>
            </w:tcBorders>
          </w:tcPr>
          <w:p w:rsidR="00A87AEC" w:rsidRDefault="00A87AEC" w:rsidP="007D28D5">
            <w:pPr>
              <w:tabs>
                <w:tab w:val="right" w:pos="3960"/>
                <w:tab w:val="left" w:pos="4320"/>
              </w:tabs>
              <w:spacing w:before="60" w:after="60"/>
              <w:ind w:right="134"/>
              <w:rPr>
                <w:sz w:val="22"/>
              </w:rPr>
            </w:pPr>
            <w:r>
              <w:rPr>
                <w:sz w:val="22"/>
              </w:rPr>
              <w:t>For direction, contact the TRACS Help Desk at 1-800-767-7588.</w:t>
            </w:r>
          </w:p>
        </w:tc>
      </w:tr>
      <w:tr w:rsidR="00A87AEC" w:rsidTr="009971CC">
        <w:trPr>
          <w:cantSplit/>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t>VST91</w:t>
            </w:r>
          </w:p>
        </w:tc>
        <w:tc>
          <w:tcPr>
            <w:tcW w:w="7512" w:type="dxa"/>
            <w:tcBorders>
              <w:top w:val="single" w:sz="6" w:space="0" w:color="000000"/>
              <w:left w:val="single" w:sz="6" w:space="0" w:color="000000"/>
              <w:bottom w:val="single" w:sz="6" w:space="0" w:color="000000"/>
              <w:right w:val="single" w:sz="6" w:space="0" w:color="FFFFFF"/>
            </w:tcBorders>
          </w:tcPr>
          <w:p w:rsidR="00A87AEC" w:rsidRDefault="00550BAD" w:rsidP="0064133C">
            <w:pPr>
              <w:pStyle w:val="Heading1"/>
              <w:spacing w:before="60" w:after="60" w:line="240" w:lineRule="auto"/>
            </w:pPr>
            <w:r>
              <w:t>VOUCHER FAILED TRACS THRESHOLD EDIT</w:t>
            </w:r>
            <w:r w:rsidR="00A646EA">
              <w:t xml:space="preserve">.  </w:t>
            </w:r>
            <w:r w:rsidR="0064133C">
              <w:t xml:space="preserve">PBCA VOUCHER SENT TO LOCCS FOR PAYMENT. TCA </w:t>
            </w:r>
            <w:r w:rsidR="00A646EA">
              <w:t>VOUCHER REQUIRES REVIEW BY HUD/</w:t>
            </w:r>
            <w:r w:rsidR="0064133C">
              <w:t>FOD</w:t>
            </w:r>
            <w:r w:rsidR="00A646EA">
              <w:t xml:space="preserve">. </w:t>
            </w:r>
          </w:p>
        </w:tc>
        <w:tc>
          <w:tcPr>
            <w:tcW w:w="5853" w:type="dxa"/>
            <w:tcBorders>
              <w:top w:val="single" w:sz="6" w:space="0" w:color="000000"/>
              <w:left w:val="single" w:sz="6" w:space="0" w:color="000000"/>
              <w:bottom w:val="single" w:sz="6" w:space="0" w:color="000000"/>
              <w:right w:val="single" w:sz="6" w:space="0" w:color="000000"/>
            </w:tcBorders>
          </w:tcPr>
          <w:p w:rsidR="0064133C" w:rsidRDefault="0064133C" w:rsidP="0064133C">
            <w:pPr>
              <w:tabs>
                <w:tab w:val="right" w:pos="3960"/>
                <w:tab w:val="left" w:pos="4320"/>
              </w:tabs>
              <w:spacing w:before="60" w:after="60"/>
              <w:ind w:right="130"/>
              <w:rPr>
                <w:sz w:val="22"/>
              </w:rPr>
            </w:pPr>
            <w:r>
              <w:rPr>
                <w:sz w:val="22"/>
              </w:rPr>
              <w:t>PBCA: No Action Needed</w:t>
            </w:r>
          </w:p>
          <w:p w:rsidR="00A87AEC" w:rsidRDefault="0064133C" w:rsidP="006075DD">
            <w:pPr>
              <w:tabs>
                <w:tab w:val="right" w:pos="3960"/>
                <w:tab w:val="left" w:pos="4320"/>
              </w:tabs>
              <w:spacing w:before="60" w:after="60"/>
              <w:ind w:right="130"/>
              <w:rPr>
                <w:sz w:val="22"/>
              </w:rPr>
            </w:pPr>
            <w:r>
              <w:rPr>
                <w:sz w:val="22"/>
              </w:rPr>
              <w:t xml:space="preserve">TCA: </w:t>
            </w:r>
            <w:r w:rsidR="00A646EA">
              <w:rPr>
                <w:sz w:val="22"/>
              </w:rPr>
              <w:t xml:space="preserve">Please e-mail </w:t>
            </w:r>
            <w:r w:rsidR="00A646EA">
              <w:rPr>
                <w:b/>
                <w:sz w:val="22"/>
              </w:rPr>
              <w:t xml:space="preserve">signed </w:t>
            </w:r>
            <w:r w:rsidR="00A646EA">
              <w:rPr>
                <w:sz w:val="22"/>
              </w:rPr>
              <w:t xml:space="preserve">copy to </w:t>
            </w:r>
            <w:hyperlink r:id="rId20" w:history="1">
              <w:r w:rsidR="00A646EA" w:rsidRPr="009F5008">
                <w:rPr>
                  <w:rStyle w:val="Hyperlink"/>
                  <w:sz w:val="22"/>
                </w:rPr>
                <w:t>Voucherprocessing@hud.gov</w:t>
              </w:r>
            </w:hyperlink>
            <w:r w:rsidR="00A646EA">
              <w:rPr>
                <w:sz w:val="22"/>
              </w:rPr>
              <w:t xml:space="preserve"> </w:t>
            </w:r>
          </w:p>
        </w:tc>
      </w:tr>
      <w:tr w:rsidR="00550BAD" w:rsidTr="009971CC">
        <w:trPr>
          <w:cantSplit/>
          <w:trHeight w:val="313"/>
          <w:jc w:val="center"/>
        </w:trPr>
        <w:tc>
          <w:tcPr>
            <w:tcW w:w="1045" w:type="dxa"/>
            <w:tcBorders>
              <w:top w:val="single" w:sz="6" w:space="0" w:color="000000"/>
              <w:left w:val="single" w:sz="6" w:space="0" w:color="000000"/>
              <w:bottom w:val="single" w:sz="6" w:space="0" w:color="000000"/>
              <w:right w:val="single" w:sz="6" w:space="0" w:color="FFFFFF"/>
            </w:tcBorders>
          </w:tcPr>
          <w:p w:rsidR="00550BAD" w:rsidRDefault="00550BAD" w:rsidP="007D28D5">
            <w:pPr>
              <w:tabs>
                <w:tab w:val="right" w:pos="3960"/>
                <w:tab w:val="left" w:pos="4320"/>
              </w:tabs>
              <w:spacing w:before="60" w:after="60"/>
              <w:jc w:val="center"/>
              <w:rPr>
                <w:sz w:val="22"/>
              </w:rPr>
            </w:pPr>
            <w:r>
              <w:rPr>
                <w:sz w:val="22"/>
              </w:rPr>
              <w:t>VST92</w:t>
            </w:r>
          </w:p>
        </w:tc>
        <w:tc>
          <w:tcPr>
            <w:tcW w:w="7512" w:type="dxa"/>
            <w:tcBorders>
              <w:top w:val="single" w:sz="6" w:space="0" w:color="000000"/>
              <w:left w:val="single" w:sz="6" w:space="0" w:color="000000"/>
              <w:bottom w:val="single" w:sz="6" w:space="0" w:color="000000"/>
              <w:right w:val="single" w:sz="6" w:space="0" w:color="FFFFFF"/>
            </w:tcBorders>
          </w:tcPr>
          <w:p w:rsidR="00550BAD" w:rsidRDefault="00550BAD" w:rsidP="0064133C">
            <w:pPr>
              <w:pStyle w:val="Heading1"/>
              <w:spacing w:before="60" w:after="60" w:line="240" w:lineRule="auto"/>
            </w:pPr>
            <w:r>
              <w:t>VOUCHER IS OVER A YEAR OLD</w:t>
            </w:r>
            <w:r w:rsidR="0064133C">
              <w:t>. P</w:t>
            </w:r>
            <w:r w:rsidR="006075DD">
              <w:t xml:space="preserve">BCA VOUCHER </w:t>
            </w:r>
            <w:r w:rsidR="0064133C">
              <w:t xml:space="preserve">SENT TO LOCCS FOR PAYMENT. TCA VOUCHER REQUIRES REVIEW BY HUD/FOD. </w:t>
            </w:r>
          </w:p>
        </w:tc>
        <w:tc>
          <w:tcPr>
            <w:tcW w:w="5853" w:type="dxa"/>
            <w:tcBorders>
              <w:top w:val="single" w:sz="6" w:space="0" w:color="000000"/>
              <w:left w:val="single" w:sz="6" w:space="0" w:color="000000"/>
              <w:bottom w:val="single" w:sz="6" w:space="0" w:color="000000"/>
              <w:right w:val="single" w:sz="6" w:space="0" w:color="000000"/>
            </w:tcBorders>
          </w:tcPr>
          <w:p w:rsidR="0064133C" w:rsidRDefault="0064133C" w:rsidP="0064133C">
            <w:pPr>
              <w:tabs>
                <w:tab w:val="right" w:pos="3960"/>
                <w:tab w:val="left" w:pos="4320"/>
              </w:tabs>
              <w:spacing w:before="60" w:after="60"/>
              <w:ind w:right="130"/>
              <w:rPr>
                <w:sz w:val="22"/>
              </w:rPr>
            </w:pPr>
            <w:r>
              <w:rPr>
                <w:sz w:val="22"/>
              </w:rPr>
              <w:t>PBCA: No Action Needed</w:t>
            </w:r>
          </w:p>
          <w:p w:rsidR="00550BAD" w:rsidRDefault="0064133C" w:rsidP="006075DD">
            <w:pPr>
              <w:tabs>
                <w:tab w:val="right" w:pos="3960"/>
                <w:tab w:val="left" w:pos="4320"/>
              </w:tabs>
              <w:spacing w:before="60" w:after="60"/>
              <w:ind w:right="130"/>
              <w:rPr>
                <w:sz w:val="22"/>
              </w:rPr>
            </w:pPr>
            <w:r>
              <w:rPr>
                <w:sz w:val="22"/>
              </w:rPr>
              <w:t xml:space="preserve">TCA: </w:t>
            </w:r>
            <w:r w:rsidR="00C76FE8">
              <w:rPr>
                <w:sz w:val="22"/>
              </w:rPr>
              <w:t xml:space="preserve">Please e-mail </w:t>
            </w:r>
            <w:r w:rsidR="00C76FE8">
              <w:rPr>
                <w:b/>
                <w:sz w:val="22"/>
              </w:rPr>
              <w:t xml:space="preserve">signed </w:t>
            </w:r>
            <w:r w:rsidR="00C76FE8">
              <w:rPr>
                <w:sz w:val="22"/>
              </w:rPr>
              <w:t xml:space="preserve">copy to </w:t>
            </w:r>
            <w:hyperlink r:id="rId21" w:history="1">
              <w:r w:rsidR="00C76FE8" w:rsidRPr="009F5008">
                <w:rPr>
                  <w:rStyle w:val="Hyperlink"/>
                  <w:sz w:val="22"/>
                </w:rPr>
                <w:t>Voucherprocessing@hud.gov</w:t>
              </w:r>
            </w:hyperlink>
            <w:r w:rsidR="00C76FE8">
              <w:rPr>
                <w:sz w:val="22"/>
              </w:rPr>
              <w:t xml:space="preserve"> </w:t>
            </w:r>
          </w:p>
        </w:tc>
      </w:tr>
      <w:tr w:rsidR="00A87AEC" w:rsidTr="009971CC">
        <w:trPr>
          <w:cantSplit/>
          <w:trHeight w:val="313"/>
          <w:jc w:val="center"/>
        </w:trPr>
        <w:tc>
          <w:tcPr>
            <w:tcW w:w="1045" w:type="dxa"/>
            <w:tcBorders>
              <w:top w:val="single" w:sz="6" w:space="0" w:color="000000"/>
              <w:left w:val="single" w:sz="6" w:space="0" w:color="000000"/>
              <w:bottom w:val="single" w:sz="6" w:space="0" w:color="000000"/>
              <w:right w:val="single" w:sz="6" w:space="0" w:color="FFFFFF"/>
            </w:tcBorders>
          </w:tcPr>
          <w:p w:rsidR="00A87AEC" w:rsidRDefault="00A87AEC" w:rsidP="007D28D5">
            <w:pPr>
              <w:tabs>
                <w:tab w:val="right" w:pos="3960"/>
                <w:tab w:val="left" w:pos="4320"/>
              </w:tabs>
              <w:spacing w:before="60" w:after="60"/>
              <w:jc w:val="center"/>
              <w:rPr>
                <w:sz w:val="22"/>
              </w:rPr>
            </w:pPr>
            <w:r>
              <w:rPr>
                <w:sz w:val="22"/>
              </w:rPr>
              <w:lastRenderedPageBreak/>
              <w:t>V</w:t>
            </w:r>
            <w:r w:rsidR="00550BAD">
              <w:rPr>
                <w:sz w:val="22"/>
              </w:rPr>
              <w:t>ST93</w:t>
            </w:r>
          </w:p>
        </w:tc>
        <w:tc>
          <w:tcPr>
            <w:tcW w:w="7512" w:type="dxa"/>
            <w:tcBorders>
              <w:top w:val="single" w:sz="6" w:space="0" w:color="000000"/>
              <w:left w:val="single" w:sz="6" w:space="0" w:color="000000"/>
              <w:bottom w:val="single" w:sz="6" w:space="0" w:color="000000"/>
              <w:right w:val="single" w:sz="6" w:space="0" w:color="FFFFFF"/>
            </w:tcBorders>
          </w:tcPr>
          <w:p w:rsidR="00A87AEC" w:rsidRDefault="00550BAD" w:rsidP="007D28D5">
            <w:pPr>
              <w:pStyle w:val="Heading1"/>
              <w:spacing w:before="60" w:after="60" w:line="240" w:lineRule="auto"/>
            </w:pPr>
            <w:r>
              <w:t>PAYMENT ON VOUCHER IS PENDING ON TCA ACC RENEWAL</w:t>
            </w:r>
          </w:p>
        </w:tc>
        <w:tc>
          <w:tcPr>
            <w:tcW w:w="5853" w:type="dxa"/>
            <w:tcBorders>
              <w:top w:val="single" w:sz="6" w:space="0" w:color="000000"/>
              <w:left w:val="single" w:sz="6" w:space="0" w:color="000000"/>
              <w:bottom w:val="single" w:sz="6" w:space="0" w:color="000000"/>
              <w:right w:val="single" w:sz="6" w:space="0" w:color="000000"/>
            </w:tcBorders>
          </w:tcPr>
          <w:p w:rsidR="00EB0896" w:rsidRPr="00EB0896" w:rsidRDefault="00EB0896" w:rsidP="00EB0896">
            <w:pPr>
              <w:rPr>
                <w:rFonts w:ascii="Calibri" w:hAnsi="Calibri"/>
                <w:sz w:val="22"/>
                <w:szCs w:val="22"/>
              </w:rPr>
            </w:pPr>
            <w:r w:rsidRPr="00EB0896">
              <w:rPr>
                <w:sz w:val="22"/>
                <w:szCs w:val="22"/>
              </w:rPr>
              <w:t>Contact your HUD Financial Analyst to renew TCA ACC in TRACS.</w:t>
            </w:r>
          </w:p>
          <w:p w:rsidR="00EB0896" w:rsidRPr="00EB0896" w:rsidRDefault="00EB0896" w:rsidP="00EB0896">
            <w:pPr>
              <w:rPr>
                <w:sz w:val="22"/>
                <w:szCs w:val="22"/>
              </w:rPr>
            </w:pPr>
            <w:r w:rsidRPr="00EB0896">
              <w:rPr>
                <w:sz w:val="22"/>
                <w:szCs w:val="22"/>
              </w:rPr>
              <w:t>Once TCA ACC is renewed, please e-mail signed copy to</w:t>
            </w:r>
          </w:p>
          <w:p w:rsidR="00A87AEC" w:rsidRDefault="0005638B" w:rsidP="00EB0896">
            <w:pPr>
              <w:tabs>
                <w:tab w:val="right" w:pos="3960"/>
                <w:tab w:val="left" w:pos="4320"/>
              </w:tabs>
              <w:spacing w:before="60" w:after="60"/>
              <w:ind w:right="134"/>
              <w:rPr>
                <w:sz w:val="22"/>
              </w:rPr>
            </w:pPr>
            <w:hyperlink r:id="rId22" w:history="1">
              <w:r w:rsidR="00EB0896">
                <w:rPr>
                  <w:rStyle w:val="Hyperlink"/>
                </w:rPr>
                <w:t>Voucherprocessing@hud.gov</w:t>
              </w:r>
            </w:hyperlink>
          </w:p>
        </w:tc>
      </w:tr>
    </w:tbl>
    <w:p w:rsidR="00A87AEC" w:rsidRDefault="00A87AEC">
      <w:pPr>
        <w:tabs>
          <w:tab w:val="right" w:pos="3960"/>
          <w:tab w:val="left" w:pos="4320"/>
        </w:tabs>
        <w:spacing w:after="177"/>
        <w:jc w:val="both"/>
        <w:rPr>
          <w:rFonts w:ascii="CG Times" w:hAnsi="CG Times"/>
        </w:rPr>
      </w:pPr>
    </w:p>
    <w:sectPr w:rsidR="00A87AEC" w:rsidSect="0021761E">
      <w:endnotePr>
        <w:numFmt w:val="decimal"/>
      </w:endnotePr>
      <w:pgSz w:w="15840" w:h="12240" w:orient="landscape"/>
      <w:pgMar w:top="1238" w:right="720" w:bottom="562" w:left="720" w:header="1238" w:footer="56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38B" w:rsidRDefault="0005638B">
      <w:r>
        <w:separator/>
      </w:r>
    </w:p>
  </w:endnote>
  <w:endnote w:type="continuationSeparator" w:id="0">
    <w:p w:rsidR="0005638B" w:rsidRDefault="0005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20206030504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Univers">
    <w:altName w:val="Arial"/>
    <w:panose1 w:val="020B060302020203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A00" w:rsidRDefault="00D060B6">
    <w:pPr>
      <w:pStyle w:val="Footer"/>
      <w:framePr w:wrap="auto" w:vAnchor="text" w:hAnchor="margin" w:xAlign="center" w:y="1"/>
      <w:widowControl/>
      <w:rPr>
        <w:rStyle w:val="PageNumber"/>
      </w:rPr>
    </w:pPr>
    <w:r>
      <w:rPr>
        <w:rStyle w:val="PageNumber"/>
      </w:rPr>
      <w:fldChar w:fldCharType="begin"/>
    </w:r>
    <w:r w:rsidR="001D3A00">
      <w:rPr>
        <w:rStyle w:val="PageNumber"/>
      </w:rPr>
      <w:instrText xml:space="preserve">page  </w:instrText>
    </w:r>
    <w:r>
      <w:rPr>
        <w:rStyle w:val="PageNumber"/>
      </w:rPr>
      <w:fldChar w:fldCharType="separate"/>
    </w:r>
    <w:r w:rsidR="001D3A00">
      <w:rPr>
        <w:rStyle w:val="PageNumber"/>
        <w:noProof/>
      </w:rPr>
      <w:t>2</w:t>
    </w:r>
    <w:r>
      <w:rPr>
        <w:rStyle w:val="PageNumber"/>
      </w:rPr>
      <w:fldChar w:fldCharType="end"/>
    </w:r>
  </w:p>
  <w:p w:rsidR="001D3A00" w:rsidRDefault="001D3A00">
    <w:pPr>
      <w:pStyle w:val="Foote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A00" w:rsidRDefault="001D3A00" w:rsidP="001D3A00">
    <w:pPr>
      <w:pStyle w:val="Header"/>
      <w:pBdr>
        <w:bottom w:val="single" w:sz="6" w:space="1" w:color="auto"/>
      </w:pBdr>
      <w:tabs>
        <w:tab w:val="clear" w:pos="4320"/>
        <w:tab w:val="clear" w:pos="8640"/>
        <w:tab w:val="right" w:pos="14400"/>
      </w:tabs>
      <w:spacing w:line="240" w:lineRule="exact"/>
      <w:jc w:val="both"/>
      <w:rPr>
        <w:rFonts w:ascii="Arial" w:hAnsi="Arial"/>
      </w:rPr>
    </w:pPr>
  </w:p>
  <w:p w:rsidR="001D3A00" w:rsidRDefault="001C7A09" w:rsidP="001D3A00">
    <w:pPr>
      <w:pStyle w:val="Header"/>
      <w:tabs>
        <w:tab w:val="clear" w:pos="4320"/>
        <w:tab w:val="clear" w:pos="8640"/>
        <w:tab w:val="right" w:pos="14400"/>
      </w:tabs>
      <w:spacing w:line="240" w:lineRule="exact"/>
      <w:jc w:val="both"/>
      <w:rPr>
        <w:rFonts w:ascii="Arial" w:hAnsi="Arial"/>
      </w:rPr>
    </w:pPr>
    <w:r>
      <w:rPr>
        <w:rFonts w:ascii="Arial" w:hAnsi="Arial"/>
      </w:rPr>
      <w:t>January 2014</w:t>
    </w:r>
    <w:r w:rsidR="001D3A00">
      <w:rPr>
        <w:rFonts w:ascii="Arial" w:hAnsi="Arial"/>
      </w:rPr>
      <w:tab/>
      <w:t>G-</w:t>
    </w:r>
    <w:r w:rsidR="00D060B6">
      <w:rPr>
        <w:rFonts w:ascii="Arial" w:hAnsi="Arial"/>
      </w:rPr>
      <w:fldChar w:fldCharType="begin"/>
    </w:r>
    <w:r w:rsidR="001D3A00">
      <w:rPr>
        <w:rFonts w:ascii="Arial" w:hAnsi="Arial"/>
      </w:rPr>
      <w:instrText xml:space="preserve"> PAGE  \* Arabic  \* MERGEFORMAT </w:instrText>
    </w:r>
    <w:r w:rsidR="00D060B6">
      <w:rPr>
        <w:rFonts w:ascii="Arial" w:hAnsi="Arial"/>
      </w:rPr>
      <w:fldChar w:fldCharType="separate"/>
    </w:r>
    <w:r w:rsidR="00A65D86">
      <w:rPr>
        <w:rFonts w:ascii="Arial" w:hAnsi="Arial"/>
        <w:noProof/>
      </w:rPr>
      <w:t>2</w:t>
    </w:r>
    <w:r w:rsidR="00D060B6">
      <w:rPr>
        <w:rFonts w:ascii="Arial" w:hAnsi="Arial"/>
      </w:rPr>
      <w:fldChar w:fldCharType="end"/>
    </w:r>
  </w:p>
  <w:p w:rsidR="001D3A00" w:rsidRDefault="001D3A00" w:rsidP="001D3A00">
    <w:pPr>
      <w:tabs>
        <w:tab w:val="center" w:pos="7200"/>
        <w:tab w:val="left" w:pos="7737"/>
        <w:tab w:val="left" w:pos="8000"/>
      </w:tabs>
      <w:rPr>
        <w:rFonts w:ascii="Univers" w:hAnsi="Univers"/>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A00" w:rsidRDefault="001D3A00" w:rsidP="001D3A00">
    <w:pPr>
      <w:pStyle w:val="Footer"/>
      <w:pBdr>
        <w:bottom w:val="single" w:sz="6" w:space="1" w:color="auto"/>
      </w:pBdr>
      <w:tabs>
        <w:tab w:val="clear" w:pos="8640"/>
        <w:tab w:val="right" w:pos="14400"/>
      </w:tabs>
      <w:jc w:val="both"/>
      <w:rPr>
        <w:rFonts w:ascii="Arial" w:hAnsi="Arial"/>
      </w:rPr>
    </w:pPr>
  </w:p>
  <w:p w:rsidR="001D3A00" w:rsidRDefault="001C1563" w:rsidP="001D3A00">
    <w:pPr>
      <w:pStyle w:val="Footer"/>
      <w:tabs>
        <w:tab w:val="clear" w:pos="8640"/>
        <w:tab w:val="right" w:pos="14400"/>
      </w:tabs>
      <w:jc w:val="both"/>
    </w:pPr>
    <w:r>
      <w:rPr>
        <w:rFonts w:ascii="Arial" w:hAnsi="Arial"/>
      </w:rPr>
      <w:t>August</w:t>
    </w:r>
    <w:r w:rsidR="001C7A09">
      <w:rPr>
        <w:rFonts w:ascii="Arial" w:hAnsi="Arial"/>
      </w:rPr>
      <w:t xml:space="preserve"> 2014</w:t>
    </w:r>
    <w:r w:rsidR="001D3A00">
      <w:rPr>
        <w:rFonts w:ascii="Arial" w:hAnsi="Arial"/>
      </w:rPr>
      <w:tab/>
    </w:r>
    <w:r w:rsidR="001D3A00">
      <w:rPr>
        <w:rFonts w:ascii="Arial" w:hAnsi="Arial"/>
      </w:rPr>
      <w:tab/>
      <w:t>G-</w:t>
    </w:r>
    <w:r w:rsidR="00D060B6">
      <w:rPr>
        <w:rFonts w:ascii="Arial" w:hAnsi="Arial"/>
      </w:rPr>
      <w:fldChar w:fldCharType="begin"/>
    </w:r>
    <w:r w:rsidR="001D3A00">
      <w:rPr>
        <w:rFonts w:ascii="Arial" w:hAnsi="Arial"/>
      </w:rPr>
      <w:instrText xml:space="preserve"> PAGE  \* Arabic  \* MERGEFORMAT </w:instrText>
    </w:r>
    <w:r w:rsidR="00D060B6">
      <w:rPr>
        <w:rFonts w:ascii="Arial" w:hAnsi="Arial"/>
      </w:rPr>
      <w:fldChar w:fldCharType="separate"/>
    </w:r>
    <w:r w:rsidR="00A65D86">
      <w:rPr>
        <w:rFonts w:ascii="Arial" w:hAnsi="Arial"/>
        <w:noProof/>
      </w:rPr>
      <w:t>1</w:t>
    </w:r>
    <w:r w:rsidR="00D060B6">
      <w:rP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38B" w:rsidRDefault="0005638B">
      <w:r>
        <w:separator/>
      </w:r>
    </w:p>
  </w:footnote>
  <w:footnote w:type="continuationSeparator" w:id="0">
    <w:p w:rsidR="0005638B" w:rsidRDefault="000563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563" w:rsidRDefault="001C15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A00" w:rsidRDefault="001D3A00">
    <w:pPr>
      <w:pStyle w:val="Header"/>
      <w:widowControl/>
      <w:tabs>
        <w:tab w:val="clear" w:pos="4320"/>
        <w:tab w:val="clear" w:pos="8640"/>
        <w:tab w:val="left" w:pos="7560"/>
      </w:tabs>
      <w:rPr>
        <w:rFonts w:ascii="Arial" w:hAnsi="Arial"/>
      </w:rPr>
    </w:pPr>
    <w:r>
      <w:rPr>
        <w:rFonts w:ascii="Arial" w:hAnsi="Arial"/>
      </w:rPr>
      <w:t>MAT User Guide</w:t>
    </w:r>
  </w:p>
  <w:p w:rsidR="001D3A00" w:rsidRDefault="001D3A00" w:rsidP="001D3A00">
    <w:pPr>
      <w:pBdr>
        <w:bottom w:val="single" w:sz="6" w:space="1" w:color="auto"/>
      </w:pBdr>
      <w:tabs>
        <w:tab w:val="right" w:pos="14400"/>
      </w:tabs>
      <w:jc w:val="both"/>
      <w:rPr>
        <w:rFonts w:ascii="Arial" w:hAnsi="Arial"/>
      </w:rPr>
    </w:pPr>
    <w:r>
      <w:rPr>
        <w:rFonts w:ascii="Arial" w:hAnsi="Arial"/>
      </w:rPr>
      <w:t>TRACS Release 2.0.2.</w:t>
    </w:r>
    <w:r w:rsidR="001C7A09">
      <w:rPr>
        <w:rFonts w:ascii="Arial" w:hAnsi="Arial"/>
      </w:rPr>
      <w:t>D</w:t>
    </w:r>
    <w:r>
      <w:rPr>
        <w:rFonts w:ascii="Arial" w:hAnsi="Arial"/>
      </w:rPr>
      <w:tab/>
      <w:t>Appendix G:  TRACS Voucher Acknowledgement &amp; Status Messages and Codes</w:t>
    </w:r>
  </w:p>
  <w:p w:rsidR="001D3A00" w:rsidRDefault="001D3A00" w:rsidP="007D28D5">
    <w:pPr>
      <w:spacing w:line="2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A00" w:rsidRDefault="001D3A00">
    <w:pPr>
      <w:pStyle w:val="Header"/>
      <w:widowControl/>
      <w:tabs>
        <w:tab w:val="clear" w:pos="4320"/>
        <w:tab w:val="clear" w:pos="8640"/>
        <w:tab w:val="left" w:pos="7560"/>
      </w:tabs>
      <w:rPr>
        <w:rFonts w:ascii="Arial" w:hAnsi="Arial"/>
      </w:rPr>
    </w:pPr>
    <w:r>
      <w:rPr>
        <w:rFonts w:ascii="Arial" w:hAnsi="Arial"/>
      </w:rPr>
      <w:t>MAT User Guide</w:t>
    </w:r>
  </w:p>
  <w:p w:rsidR="001D3A00" w:rsidRDefault="001D3A00" w:rsidP="001D3A00">
    <w:pPr>
      <w:pStyle w:val="Header"/>
      <w:widowControl/>
      <w:pBdr>
        <w:bottom w:val="single" w:sz="6" w:space="1" w:color="auto"/>
      </w:pBdr>
      <w:tabs>
        <w:tab w:val="clear" w:pos="8640"/>
        <w:tab w:val="right" w:pos="14400"/>
      </w:tabs>
      <w:jc w:val="both"/>
    </w:pPr>
    <w:r>
      <w:t>TRACS Release 2.0.2.</w:t>
    </w:r>
    <w:r w:rsidR="001C7A09">
      <w:t>D</w:t>
    </w:r>
    <w:r>
      <w:tab/>
    </w:r>
    <w:r>
      <w:tab/>
      <w:t>Appendix G:  TRACS Voucher Acknowledgement &amp; Status Messages and Codes</w:t>
    </w:r>
  </w:p>
  <w:p w:rsidR="001D3A00" w:rsidRPr="001D3A00" w:rsidRDefault="001D3A00" w:rsidP="001D3A00">
    <w:pPr>
      <w:pStyle w:val="Header"/>
      <w:widowControl/>
      <w:tabs>
        <w:tab w:val="clear" w:pos="8640"/>
        <w:tab w:val="right" w:pos="14400"/>
      </w:tabs>
      <w:jc w:val="both"/>
      <w:rPr>
        <w:rFonts w:ascii="Arial" w:hAnsi="Arial"/>
        <w:b/>
      </w:rPr>
    </w:pPr>
    <w:r>
      <w:rPr>
        <w:sz w:val="22"/>
      </w:rPr>
      <w:tab/>
    </w:r>
  </w:p>
  <w:p w:rsidR="001D3A00" w:rsidRDefault="001D3A00">
    <w:pPr>
      <w:tabs>
        <w:tab w:val="left" w:pos="360"/>
        <w:tab w:val="left" w:pos="720"/>
        <w:tab w:val="left" w:pos="1080"/>
        <w:tab w:val="left" w:pos="1440"/>
        <w:tab w:val="left" w:pos="1800"/>
        <w:tab w:val="left" w:pos="2160"/>
        <w:tab w:val="left" w:pos="2620"/>
        <w:tab w:val="left" w:pos="7737"/>
        <w:tab w:val="left" w:pos="8000"/>
      </w:tabs>
      <w:spacing w:line="1" w:lineRule="exact"/>
      <w:jc w:val="both"/>
    </w:pPr>
  </w:p>
  <w:p w:rsidR="001D3A00" w:rsidRDefault="001D3A00">
    <w:pPr>
      <w:tabs>
        <w:tab w:val="left" w:pos="360"/>
        <w:tab w:val="left" w:pos="720"/>
        <w:tab w:val="left" w:pos="1080"/>
        <w:tab w:val="left" w:pos="1440"/>
        <w:tab w:val="left" w:pos="1800"/>
        <w:tab w:val="left" w:pos="2160"/>
        <w:tab w:val="left" w:pos="2620"/>
        <w:tab w:val="left" w:pos="7737"/>
        <w:tab w:val="left" w:pos="8000"/>
      </w:tabs>
      <w:spacing w:line="1" w:lineRule="exact"/>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2"/>
  </w:compat>
  <w:rsids>
    <w:rsidRoot w:val="00550BAD"/>
    <w:rsid w:val="0005638B"/>
    <w:rsid w:val="000A7FF6"/>
    <w:rsid w:val="000C2E34"/>
    <w:rsid w:val="000F6C2A"/>
    <w:rsid w:val="0012343A"/>
    <w:rsid w:val="00190D26"/>
    <w:rsid w:val="00192CE3"/>
    <w:rsid w:val="001C1563"/>
    <w:rsid w:val="001C2FA5"/>
    <w:rsid w:val="001C7A09"/>
    <w:rsid w:val="001D3A00"/>
    <w:rsid w:val="00215D56"/>
    <w:rsid w:val="0021761E"/>
    <w:rsid w:val="002255E6"/>
    <w:rsid w:val="00235B59"/>
    <w:rsid w:val="00247D99"/>
    <w:rsid w:val="00260338"/>
    <w:rsid w:val="002708E7"/>
    <w:rsid w:val="00285A57"/>
    <w:rsid w:val="002922C8"/>
    <w:rsid w:val="0029485C"/>
    <w:rsid w:val="002D26FC"/>
    <w:rsid w:val="002E21CB"/>
    <w:rsid w:val="002F6E78"/>
    <w:rsid w:val="003C5881"/>
    <w:rsid w:val="00403C7D"/>
    <w:rsid w:val="00453286"/>
    <w:rsid w:val="00456CAA"/>
    <w:rsid w:val="00462759"/>
    <w:rsid w:val="004C6738"/>
    <w:rsid w:val="004D4F8C"/>
    <w:rsid w:val="0051270A"/>
    <w:rsid w:val="00541B42"/>
    <w:rsid w:val="0054698A"/>
    <w:rsid w:val="00550BAD"/>
    <w:rsid w:val="005B3E5A"/>
    <w:rsid w:val="005D6843"/>
    <w:rsid w:val="005D75BB"/>
    <w:rsid w:val="005F14A0"/>
    <w:rsid w:val="006038E3"/>
    <w:rsid w:val="006075DD"/>
    <w:rsid w:val="006238F1"/>
    <w:rsid w:val="0064133C"/>
    <w:rsid w:val="00644FB0"/>
    <w:rsid w:val="0068268D"/>
    <w:rsid w:val="0070126F"/>
    <w:rsid w:val="0070624B"/>
    <w:rsid w:val="00737F54"/>
    <w:rsid w:val="00743C47"/>
    <w:rsid w:val="00777D77"/>
    <w:rsid w:val="007840DD"/>
    <w:rsid w:val="007A049E"/>
    <w:rsid w:val="007A3048"/>
    <w:rsid w:val="007C201A"/>
    <w:rsid w:val="007C6853"/>
    <w:rsid w:val="007D28D5"/>
    <w:rsid w:val="00806D40"/>
    <w:rsid w:val="00812BB8"/>
    <w:rsid w:val="00846876"/>
    <w:rsid w:val="0085095A"/>
    <w:rsid w:val="00886488"/>
    <w:rsid w:val="008871F3"/>
    <w:rsid w:val="008D657D"/>
    <w:rsid w:val="00916D18"/>
    <w:rsid w:val="009971CC"/>
    <w:rsid w:val="009C0FEE"/>
    <w:rsid w:val="009E2272"/>
    <w:rsid w:val="009F5008"/>
    <w:rsid w:val="00A646EA"/>
    <w:rsid w:val="00A65D86"/>
    <w:rsid w:val="00A87AEC"/>
    <w:rsid w:val="00AF174C"/>
    <w:rsid w:val="00AF64FC"/>
    <w:rsid w:val="00B14AA0"/>
    <w:rsid w:val="00B7773F"/>
    <w:rsid w:val="00BA415E"/>
    <w:rsid w:val="00BE4464"/>
    <w:rsid w:val="00C16D93"/>
    <w:rsid w:val="00C76FE8"/>
    <w:rsid w:val="00CD2C49"/>
    <w:rsid w:val="00D060B6"/>
    <w:rsid w:val="00D40FBB"/>
    <w:rsid w:val="00D5137A"/>
    <w:rsid w:val="00D64207"/>
    <w:rsid w:val="00DA156E"/>
    <w:rsid w:val="00DD60EA"/>
    <w:rsid w:val="00DF25F1"/>
    <w:rsid w:val="00DF44A5"/>
    <w:rsid w:val="00E02ED8"/>
    <w:rsid w:val="00EB0896"/>
    <w:rsid w:val="00EF6F14"/>
    <w:rsid w:val="00F12E94"/>
    <w:rsid w:val="00F35C98"/>
    <w:rsid w:val="00F506C6"/>
    <w:rsid w:val="00F624C8"/>
    <w:rsid w:val="00F74AFE"/>
    <w:rsid w:val="00FA4903"/>
    <w:rsid w:val="00FB7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982EFE2-2F04-4394-8F1D-EFDCCCCA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61E"/>
    <w:pPr>
      <w:widowControl w:val="0"/>
      <w:overflowPunct w:val="0"/>
      <w:autoSpaceDE w:val="0"/>
      <w:autoSpaceDN w:val="0"/>
      <w:adjustRightInd w:val="0"/>
      <w:textAlignment w:val="baseline"/>
    </w:pPr>
  </w:style>
  <w:style w:type="paragraph" w:styleId="Heading1">
    <w:name w:val="heading 1"/>
    <w:basedOn w:val="Normal"/>
    <w:next w:val="Normal"/>
    <w:autoRedefine/>
    <w:qFormat/>
    <w:rsid w:val="004C6738"/>
    <w:pPr>
      <w:keepNext/>
      <w:tabs>
        <w:tab w:val="right" w:pos="3960"/>
        <w:tab w:val="left" w:pos="4320"/>
      </w:tabs>
      <w:spacing w:before="120" w:after="105" w:line="219" w:lineRule="exact"/>
      <w:outlineLvl w:val="0"/>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21761E"/>
    <w:rPr>
      <w:sz w:val="20"/>
    </w:rPr>
  </w:style>
  <w:style w:type="paragraph" w:styleId="Header">
    <w:name w:val="header"/>
    <w:basedOn w:val="Normal"/>
    <w:rsid w:val="0021761E"/>
    <w:pPr>
      <w:tabs>
        <w:tab w:val="center" w:pos="4320"/>
        <w:tab w:val="right" w:pos="8640"/>
      </w:tabs>
    </w:pPr>
  </w:style>
  <w:style w:type="paragraph" w:styleId="Footer">
    <w:name w:val="footer"/>
    <w:basedOn w:val="Normal"/>
    <w:rsid w:val="0021761E"/>
    <w:pPr>
      <w:tabs>
        <w:tab w:val="center" w:pos="4320"/>
        <w:tab w:val="right" w:pos="8640"/>
      </w:tabs>
    </w:pPr>
  </w:style>
  <w:style w:type="character" w:styleId="PageNumber">
    <w:name w:val="page number"/>
    <w:basedOn w:val="DefaultParagraphFont"/>
    <w:rsid w:val="0021761E"/>
    <w:rPr>
      <w:sz w:val="20"/>
    </w:rPr>
  </w:style>
  <w:style w:type="paragraph" w:styleId="TOC1">
    <w:name w:val="toc 1"/>
    <w:basedOn w:val="Normal"/>
    <w:next w:val="Normal"/>
    <w:autoRedefine/>
    <w:semiHidden/>
    <w:rsid w:val="0021761E"/>
  </w:style>
  <w:style w:type="paragraph" w:styleId="TOC2">
    <w:name w:val="toc 2"/>
    <w:basedOn w:val="Normal"/>
    <w:next w:val="Normal"/>
    <w:autoRedefine/>
    <w:semiHidden/>
    <w:rsid w:val="0021761E"/>
    <w:pPr>
      <w:ind w:left="200"/>
    </w:pPr>
  </w:style>
  <w:style w:type="paragraph" w:styleId="TOC3">
    <w:name w:val="toc 3"/>
    <w:basedOn w:val="Normal"/>
    <w:next w:val="Normal"/>
    <w:autoRedefine/>
    <w:semiHidden/>
    <w:rsid w:val="0021761E"/>
    <w:pPr>
      <w:ind w:left="400"/>
    </w:pPr>
  </w:style>
  <w:style w:type="paragraph" w:styleId="TOC4">
    <w:name w:val="toc 4"/>
    <w:basedOn w:val="Normal"/>
    <w:next w:val="Normal"/>
    <w:autoRedefine/>
    <w:semiHidden/>
    <w:rsid w:val="0021761E"/>
    <w:pPr>
      <w:ind w:left="600"/>
    </w:pPr>
  </w:style>
  <w:style w:type="paragraph" w:styleId="TOC5">
    <w:name w:val="toc 5"/>
    <w:basedOn w:val="Normal"/>
    <w:next w:val="Normal"/>
    <w:autoRedefine/>
    <w:semiHidden/>
    <w:rsid w:val="0021761E"/>
    <w:pPr>
      <w:ind w:left="800"/>
    </w:pPr>
  </w:style>
  <w:style w:type="paragraph" w:styleId="TOC6">
    <w:name w:val="toc 6"/>
    <w:basedOn w:val="Normal"/>
    <w:next w:val="Normal"/>
    <w:autoRedefine/>
    <w:semiHidden/>
    <w:rsid w:val="0021761E"/>
    <w:pPr>
      <w:ind w:left="1000"/>
    </w:pPr>
  </w:style>
  <w:style w:type="paragraph" w:styleId="TOC7">
    <w:name w:val="toc 7"/>
    <w:basedOn w:val="Normal"/>
    <w:next w:val="Normal"/>
    <w:autoRedefine/>
    <w:semiHidden/>
    <w:rsid w:val="0021761E"/>
    <w:pPr>
      <w:ind w:left="1200"/>
    </w:pPr>
  </w:style>
  <w:style w:type="paragraph" w:styleId="TOC8">
    <w:name w:val="toc 8"/>
    <w:basedOn w:val="Normal"/>
    <w:next w:val="Normal"/>
    <w:autoRedefine/>
    <w:semiHidden/>
    <w:rsid w:val="0021761E"/>
    <w:pPr>
      <w:ind w:left="1400"/>
    </w:pPr>
  </w:style>
  <w:style w:type="paragraph" w:styleId="TOC9">
    <w:name w:val="toc 9"/>
    <w:basedOn w:val="Normal"/>
    <w:next w:val="Normal"/>
    <w:autoRedefine/>
    <w:semiHidden/>
    <w:rsid w:val="0021761E"/>
    <w:pPr>
      <w:ind w:left="1600"/>
    </w:pPr>
  </w:style>
  <w:style w:type="paragraph" w:styleId="BalloonText">
    <w:name w:val="Balloon Text"/>
    <w:basedOn w:val="Normal"/>
    <w:semiHidden/>
    <w:rsid w:val="00BE4464"/>
    <w:rPr>
      <w:rFonts w:ascii="Tahoma" w:hAnsi="Tahoma" w:cs="Tahoma"/>
      <w:sz w:val="16"/>
      <w:szCs w:val="16"/>
    </w:rPr>
  </w:style>
  <w:style w:type="character" w:styleId="Hyperlink">
    <w:name w:val="Hyperlink"/>
    <w:basedOn w:val="DefaultParagraphFont"/>
    <w:rsid w:val="002E21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Voucherprocessing@hud.gov" TargetMode="External"/><Relationship Id="rId3" Type="http://schemas.openxmlformats.org/officeDocument/2006/relationships/customXml" Target="../customXml/item3.xml"/><Relationship Id="rId21" Type="http://schemas.openxmlformats.org/officeDocument/2006/relationships/hyperlink" Target="mailto:Voucherprocessing@hud.gov"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Voucherprocessing@hud.gov"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Voucherprocessing@hud.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Voucherprocessing@hud.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email.hud.gov/OWA/redir.aspx?C=BQc0su0wWEKqZrKvTlE5_oO14XJk29BID7Epoy0pMiJzDR7Y8i4SpsWu_Kxfh4lKKlEZrhIftSk.&amp;URL=mailto%3aVoucherprocessing%40hu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80F69980E43E4B8D48500CC1420E42" ma:contentTypeVersion="0" ma:contentTypeDescription="Create a new document." ma:contentTypeScope="" ma:versionID="0fe27b6f6109fa419038112388d6a4f5">
  <xsd:schema xmlns:xsd="http://www.w3.org/2001/XMLSchema" xmlns:p="http://schemas.microsoft.com/office/2006/metadata/properties" xmlns:ns2="9337B573-9D63-469A-ABD2-3459B52FDF57" targetNamespace="http://schemas.microsoft.com/office/2006/metadata/properties" ma:root="true" ma:fieldsID="a5568d9b4b94f19f128353c6f50203f4" ns2:_="">
    <xsd:import namespace="9337B573-9D63-469A-ABD2-3459B52FDF57"/>
    <xsd:element name="properties">
      <xsd:complexType>
        <xsd:sequence>
          <xsd:element name="documentManagement">
            <xsd:complexType>
              <xsd:all>
                <xsd:element ref="ns2:Description0" minOccurs="0"/>
                <xsd:element ref="ns2:Owner" minOccurs="0"/>
                <xsd:element ref="ns2:Date_x0020_Released" minOccurs="0"/>
                <xsd:element ref="ns2:Remarks" minOccurs="0"/>
                <xsd:element ref="ns2:Expiration_x0020_Date" minOccurs="0"/>
                <xsd:element ref="ns2:Stage" minOccurs="0"/>
                <xsd:element ref="ns2:Document_x0020_Category" minOccurs="0"/>
                <xsd:element ref="ns2:Status" minOccurs="0"/>
                <xsd:element ref="ns2:Send_x0020_Email" minOccurs="0"/>
                <xsd:element ref="ns2:Message" minOccurs="0"/>
                <xsd:element ref="ns2:Approval" minOccurs="0"/>
                <xsd:element ref="ns2:CC_x0020_Approval" minOccurs="0"/>
                <xsd:element ref="ns2:Published" minOccurs="0"/>
              </xsd:all>
            </xsd:complexType>
          </xsd:element>
        </xsd:sequence>
      </xsd:complexType>
    </xsd:element>
  </xsd:schema>
  <xsd:schema xmlns:xsd="http://www.w3.org/2001/XMLSchema" xmlns:dms="http://schemas.microsoft.com/office/2006/documentManagement/types" targetNamespace="9337B573-9D63-469A-ABD2-3459B52FDF57"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element name="Owner" ma:index="9" nillable="true" ma:displayName="Author" ma:internalName="Owner">
      <xsd:simpleType>
        <xsd:restriction base="dms:Text">
          <xsd:maxLength value="50"/>
        </xsd:restriction>
      </xsd:simpleType>
    </xsd:element>
    <xsd:element name="Date_x0020_Released" ma:index="10" nillable="true" ma:displayName="Date Released" ma:format="DateOnly" ma:internalName="Date_x0020_Released">
      <xsd:simpleType>
        <xsd:restriction base="dms:DateTime"/>
      </xsd:simpleType>
    </xsd:element>
    <xsd:element name="Remarks" ma:index="11" nillable="true" ma:displayName="Remarks" ma:internalName="Remarks">
      <xsd:simpleType>
        <xsd:restriction base="dms:Note"/>
      </xsd:simpleType>
    </xsd:element>
    <xsd:element name="Expiration_x0020_Date" ma:index="12" nillable="true" ma:displayName="Expiration Date" ma:format="DateOnly" ma:internalName="Expiration_x0020_Date">
      <xsd:simpleType>
        <xsd:restriction base="dms:DateTime"/>
      </xsd:simpleType>
    </xsd:element>
    <xsd:element name="Stage" ma:index="13" nillable="true" ma:displayName="Stage" ma:format="RadioButtons" ma:internalName="Stage">
      <xsd:simpleType>
        <xsd:restriction base="dms:Choice">
          <xsd:enumeration value="Draft"/>
          <xsd:enumeration value="Subject Matter Review"/>
          <xsd:enumeration value="Project Manager Review"/>
          <xsd:enumeration value="Approved"/>
          <xsd:enumeration value="Rejected"/>
          <xsd:enumeration value="Approved by Customer"/>
          <xsd:enumeration value="Rejected by Customer"/>
        </xsd:restriction>
      </xsd:simpleType>
    </xsd:element>
    <xsd:element name="Document_x0020_Category" ma:index="14" nillable="true" ma:displayName="Document Category" ma:format="Dropdown" ma:internalName="Document_x0020_Category">
      <xsd:simpleType>
        <xsd:restriction base="dms:Choice">
          <xsd:enumeration value="Correspondence"/>
          <xsd:enumeration value="Documentation"/>
          <xsd:enumeration value="Proposal"/>
          <xsd:enumeration value="Report"/>
          <xsd:enumeration value="Specification"/>
          <xsd:enumeration value="Template"/>
        </xsd:restriction>
      </xsd:simpleType>
    </xsd:element>
    <xsd:element name="Status" ma:index="15" nillable="true" ma:displayName="Status" ma:default="In Process" ma:description="&#10;_______________________________________&#10;Notification:&#10;&#10;" ma:format="Dropdown" ma:internalName="Status">
      <xsd:simpleType>
        <xsd:restriction base="dms:Choice">
          <xsd:enumeration value="In Process"/>
          <xsd:enumeration value="Released"/>
        </xsd:restriction>
      </xsd:simpleType>
    </xsd:element>
    <xsd:element name="Send_x0020_Email" ma:index="16" nillable="true" ma:displayName="Send Email" ma:default="Yes" ma:format="Dropdown" ma:internalName="Send_x0020_Email">
      <xsd:simpleType>
        <xsd:restriction base="dms:Choice">
          <xsd:enumeration value="Yes"/>
          <xsd:enumeration value="No"/>
        </xsd:restriction>
      </xsd:simpleType>
    </xsd:element>
    <xsd:element name="Message" ma:index="17" nillable="true" ma:displayName="Message" ma:internalName="Message">
      <xsd:simpleType>
        <xsd:restriction base="dms:Note"/>
      </xsd:simpleType>
    </xsd:element>
    <xsd:element name="Approval" ma:index="18" nillable="true" ma:displayName="Assigned To" ma:list="UserInfo" ma:internalName="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_x0020_Approval" ma:index="19" nillable="true" ma:displayName="CC" ma:list="UserInfo" ma:internalName="CC_x0020_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ed" ma:index="20" nillable="true" ma:displayName="Publish" ma:internalName="Published">
      <xsd:complexType>
        <xsd:complexContent>
          <xsd:extension base="dms:MultiChoice">
            <xsd:sequence>
              <xsd:element name="Value" maxOccurs="unbounded" minOccurs="0" nillable="true">
                <xsd:simpleType>
                  <xsd:restriction base="dms:Choice">
                    <xsd:enumeration value="Executive"/>
                    <xsd:enumeration value="Meeting"/>
                    <xsd:enumeration value="Portal"/>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Remarks xmlns="9337B573-9D63-469A-ABD2-3459B52FDF57" xsi:nil="true"/>
    <Expiration_x0020_Date xmlns="9337B573-9D63-469A-ABD2-3459B52FDF57" xsi:nil="true"/>
    <Message xmlns="9337B573-9D63-469A-ABD2-3459B52FDF57" xsi:nil="true"/>
    <Document_x0020_Category xmlns="9337B573-9D63-469A-ABD2-3459B52FDF57" xsi:nil="true"/>
    <Date_x0020_Released xmlns="9337B573-9D63-469A-ABD2-3459B52FDF57" xsi:nil="true"/>
    <Send_x0020_Email xmlns="9337B573-9D63-469A-ABD2-3459B52FDF57">Yes</Send_x0020_Email>
    <Owner xmlns="9337B573-9D63-469A-ABD2-3459B52FDF57" xsi:nil="true"/>
    <Stage xmlns="9337B573-9D63-469A-ABD2-3459B52FDF57" xsi:nil="true"/>
    <Published xmlns="9337B573-9D63-469A-ABD2-3459B52FDF57"/>
    <CC_x0020_Approval xmlns="9337B573-9D63-469A-ABD2-3459B52FDF57">
      <UserInfo xmlns="9337B573-9D63-469A-ABD2-3459B52FDF57">
        <DisplayName xmlns="9337B573-9D63-469A-ABD2-3459B52FDF57"/>
        <AccountId xmlns="9337B573-9D63-469A-ABD2-3459B52FDF57" xsi:nil="true"/>
        <AccountType xmlns="9337B573-9D63-469A-ABD2-3459B52FDF57"/>
      </UserInfo>
    </CC_x0020_Approval>
    <Description0 xmlns="9337B573-9D63-469A-ABD2-3459B52FDF57" xsi:nil="true"/>
    <Status xmlns="9337B573-9D63-469A-ABD2-3459B52FDF57">In Process</Status>
    <Approval xmlns="9337B573-9D63-469A-ABD2-3459B52FDF57">
      <UserInfo xmlns="9337B573-9D63-469A-ABD2-3459B52FDF57">
        <DisplayName xmlns="9337B573-9D63-469A-ABD2-3459B52FDF57"/>
        <AccountId xmlns="9337B573-9D63-469A-ABD2-3459B52FDF57" xsi:nil="true"/>
        <AccountType xmlns="9337B573-9D63-469A-ABD2-3459B52FDF57"/>
      </UserInfo>
    </Approval>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9A796-2404-42F8-9F32-D626963E40F3}">
  <ds:schemaRefs>
    <ds:schemaRef ds:uri="http://schemas.microsoft.com/sharepoint/v3/contenttype/forms"/>
  </ds:schemaRefs>
</ds:datastoreItem>
</file>

<file path=customXml/itemProps2.xml><?xml version="1.0" encoding="utf-8"?>
<ds:datastoreItem xmlns:ds="http://schemas.openxmlformats.org/officeDocument/2006/customXml" ds:itemID="{B865A5F7-C6E1-4445-9EE8-4EA43F2D6B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7B573-9D63-469A-ABD2-3459B52FDF5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ED8A2FC-4A96-47A1-A6C9-0B288704AA46}">
  <ds:schemaRefs>
    <ds:schemaRef ds:uri="http://schemas.microsoft.com/office/2006/metadata/properties"/>
    <ds:schemaRef ds:uri="9337B573-9D63-469A-ABD2-3459B52FDF57"/>
  </ds:schemaRefs>
</ds:datastoreItem>
</file>

<file path=customXml/itemProps4.xml><?xml version="1.0" encoding="utf-8"?>
<ds:datastoreItem xmlns:ds="http://schemas.openxmlformats.org/officeDocument/2006/customXml" ds:itemID="{3CEF612E-6598-4BE1-9E1A-EC7C407C00A1}">
  <ds:schemaRefs>
    <ds:schemaRef ds:uri="http://schemas.microsoft.com/office/2006/metadata/longProperties"/>
  </ds:schemaRefs>
</ds:datastoreItem>
</file>

<file path=customXml/itemProps5.xml><?xml version="1.0" encoding="utf-8"?>
<ds:datastoreItem xmlns:ds="http://schemas.openxmlformats.org/officeDocument/2006/customXml" ds:itemID="{24442EC2-220E-4F0E-B98A-C48503ADF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1453</Words>
  <Characters>8287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Appendix E:_TRACS Fatal Error Messages and Codes_ E- 1</vt:lpstr>
    </vt:vector>
  </TitlesOfParts>
  <Company>HUD</Company>
  <LinksUpToDate>false</LinksUpToDate>
  <CharactersWithSpaces>9721</CharactersWithSpaces>
  <SharedDoc>false</SharedDoc>
  <HLinks>
    <vt:vector size="36" baseType="variant">
      <vt:variant>
        <vt:i4>1966084</vt:i4>
      </vt:variant>
      <vt:variant>
        <vt:i4>15</vt:i4>
      </vt:variant>
      <vt:variant>
        <vt:i4>0</vt:i4>
      </vt:variant>
      <vt:variant>
        <vt:i4>5</vt:i4>
      </vt:variant>
      <vt:variant>
        <vt:lpwstr>https://email.hud.gov/OWA/redir.aspx?C=BQc0su0wWEKqZrKvTlE5_oO14XJk29BID7Epoy0pMiJzDR7Y8i4SpsWu_Kxfh4lKKlEZrhIftSk.&amp;URL=mailto%3aVoucherprocessing%40hud.gov</vt:lpwstr>
      </vt:variant>
      <vt:variant>
        <vt:lpwstr/>
      </vt:variant>
      <vt:variant>
        <vt:i4>655408</vt:i4>
      </vt:variant>
      <vt:variant>
        <vt:i4>12</vt:i4>
      </vt:variant>
      <vt:variant>
        <vt:i4>0</vt:i4>
      </vt:variant>
      <vt:variant>
        <vt:i4>5</vt:i4>
      </vt:variant>
      <vt:variant>
        <vt:lpwstr>mailto:Voucherprocessing@hud.gov</vt:lpwstr>
      </vt:variant>
      <vt:variant>
        <vt:lpwstr/>
      </vt:variant>
      <vt:variant>
        <vt:i4>655408</vt:i4>
      </vt:variant>
      <vt:variant>
        <vt:i4>9</vt:i4>
      </vt:variant>
      <vt:variant>
        <vt:i4>0</vt:i4>
      </vt:variant>
      <vt:variant>
        <vt:i4>5</vt:i4>
      </vt:variant>
      <vt:variant>
        <vt:lpwstr>mailto:Voucherprocessing@hud.gov</vt:lpwstr>
      </vt:variant>
      <vt:variant>
        <vt:lpwstr/>
      </vt:variant>
      <vt:variant>
        <vt:i4>655408</vt:i4>
      </vt:variant>
      <vt:variant>
        <vt:i4>6</vt:i4>
      </vt:variant>
      <vt:variant>
        <vt:i4>0</vt:i4>
      </vt:variant>
      <vt:variant>
        <vt:i4>5</vt:i4>
      </vt:variant>
      <vt:variant>
        <vt:lpwstr>mailto:Voucherprocessing@hud.gov</vt:lpwstr>
      </vt:variant>
      <vt:variant>
        <vt:lpwstr/>
      </vt:variant>
      <vt:variant>
        <vt:i4>655408</vt:i4>
      </vt:variant>
      <vt:variant>
        <vt:i4>3</vt:i4>
      </vt:variant>
      <vt:variant>
        <vt:i4>0</vt:i4>
      </vt:variant>
      <vt:variant>
        <vt:i4>5</vt:i4>
      </vt:variant>
      <vt:variant>
        <vt:lpwstr>mailto:Voucherprocessing@hud.gov</vt:lpwstr>
      </vt:variant>
      <vt:variant>
        <vt:lpwstr/>
      </vt:variant>
      <vt:variant>
        <vt:i4>655408</vt:i4>
      </vt:variant>
      <vt:variant>
        <vt:i4>0</vt:i4>
      </vt:variant>
      <vt:variant>
        <vt:i4>0</vt:i4>
      </vt:variant>
      <vt:variant>
        <vt:i4>5</vt:i4>
      </vt:variant>
      <vt:variant>
        <vt:lpwstr>mailto:Voucherprocessing@hud.gov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E:_TRACS Fatal Error Messages and Codes_ E- 1</dc:title>
  <dc:subject/>
  <dc:creator>Les Stephens</dc:creator>
  <cp:keywords/>
  <dc:description>Modified Dec 2007 as release 2.0.2.B by W. Hyrkas, MBI</dc:description>
  <cp:lastModifiedBy>Mary Ross</cp:lastModifiedBy>
  <cp:revision>7</cp:revision>
  <cp:lastPrinted>2014-07-30T18:01:00Z</cp:lastPrinted>
  <dcterms:created xsi:type="dcterms:W3CDTF">2014-07-16T21:01:00Z</dcterms:created>
  <dcterms:modified xsi:type="dcterms:W3CDTF">2014-08-07T20:34:00Z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bject">
    <vt:lpwstr/>
  </property>
  <property fmtid="{D5CDD505-2E9C-101B-9397-08002B2CF9AE}" pid="3" name="Keywords">
    <vt:lpwstr/>
  </property>
  <property fmtid="{D5CDD505-2E9C-101B-9397-08002B2CF9AE}" pid="4" name="_Author">
    <vt:lpwstr>Les Stephens</vt:lpwstr>
  </property>
  <property fmtid="{D5CDD505-2E9C-101B-9397-08002B2CF9AE}" pid="5" name="_Category">
    <vt:lpwstr/>
  </property>
  <property fmtid="{D5CDD505-2E9C-101B-9397-08002B2CF9AE}" pid="6" name="Categories">
    <vt:lpwstr/>
  </property>
  <property fmtid="{D5CDD505-2E9C-101B-9397-08002B2CF9AE}" pid="7" name="Approval Level">
    <vt:lpwstr/>
  </property>
  <property fmtid="{D5CDD505-2E9C-101B-9397-08002B2CF9AE}" pid="8" name="_Comments">
    <vt:lpwstr>Modified Dec 2007 as release 2.0.2.B by W. Hyrkas, MBI</vt:lpwstr>
  </property>
  <property fmtid="{D5CDD505-2E9C-101B-9397-08002B2CF9AE}" pid="9" name="Assigned To">
    <vt:lpwstr/>
  </property>
  <property fmtid="{D5CDD505-2E9C-101B-9397-08002B2CF9AE}" pid="10" name="ContentType">
    <vt:lpwstr>Document</vt:lpwstr>
  </property>
</Properties>
</file>